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B0" w:rsidRDefault="27BE3365" w:rsidP="006225B0">
      <w:pPr>
        <w:spacing w:after="0" w:line="240" w:lineRule="auto"/>
        <w:jc w:val="center"/>
        <w:rPr>
          <w:b/>
          <w:bCs/>
          <w:color w:val="C00000"/>
          <w:sz w:val="24"/>
          <w:szCs w:val="24"/>
        </w:rPr>
      </w:pPr>
      <w:r w:rsidRPr="00F33BAF">
        <w:rPr>
          <w:b/>
          <w:bCs/>
          <w:color w:val="C00000"/>
          <w:sz w:val="24"/>
          <w:szCs w:val="24"/>
        </w:rPr>
        <w:t>P</w:t>
      </w:r>
      <w:r w:rsidR="00F33BAF" w:rsidRPr="00F33BAF">
        <w:rPr>
          <w:b/>
          <w:bCs/>
          <w:color w:val="C00000"/>
          <w:sz w:val="24"/>
          <w:szCs w:val="24"/>
        </w:rPr>
        <w:t xml:space="preserve">OTVRZENÍ O </w:t>
      </w:r>
      <w:r w:rsidR="006225B0">
        <w:rPr>
          <w:b/>
          <w:bCs/>
          <w:color w:val="C00000"/>
          <w:sz w:val="24"/>
          <w:szCs w:val="24"/>
        </w:rPr>
        <w:t xml:space="preserve">ABSOLVOVÁNÍ </w:t>
      </w:r>
    </w:p>
    <w:p w:rsidR="008D4589" w:rsidRDefault="006225B0" w:rsidP="006225B0">
      <w:pPr>
        <w:spacing w:after="0" w:line="240" w:lineRule="auto"/>
        <w:jc w:val="center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LETNÍ PRAXE – OŠETŘOVATELSTVÍ</w:t>
      </w:r>
      <w:r w:rsidR="00BD2FBD">
        <w:rPr>
          <w:b/>
          <w:bCs/>
          <w:color w:val="C00000"/>
          <w:sz w:val="24"/>
          <w:szCs w:val="24"/>
        </w:rPr>
        <w:t xml:space="preserve"> II. </w:t>
      </w:r>
      <w:r>
        <w:rPr>
          <w:b/>
          <w:bCs/>
          <w:color w:val="C00000"/>
          <w:sz w:val="24"/>
          <w:szCs w:val="24"/>
        </w:rPr>
        <w:t>A O PROVEDENÝCH VÝKONECH</w:t>
      </w:r>
    </w:p>
    <w:p w:rsidR="00911469" w:rsidRPr="00911469" w:rsidRDefault="00691350" w:rsidP="006225B0">
      <w:pPr>
        <w:spacing w:after="0" w:line="240" w:lineRule="auto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 xml:space="preserve">(na </w:t>
      </w:r>
      <w:r w:rsidR="00412C75">
        <w:rPr>
          <w:b/>
          <w:bCs/>
          <w:color w:val="0000FF"/>
          <w:sz w:val="24"/>
          <w:szCs w:val="24"/>
        </w:rPr>
        <w:t>oddělení fyziologických novorozenců</w:t>
      </w:r>
      <w:r w:rsidR="00911469" w:rsidRPr="00911469">
        <w:rPr>
          <w:b/>
          <w:bCs/>
          <w:color w:val="0000FF"/>
          <w:sz w:val="24"/>
          <w:szCs w:val="24"/>
        </w:rPr>
        <w:t>)</w:t>
      </w:r>
    </w:p>
    <w:p w:rsidR="006225B0" w:rsidRDefault="006225B0" w:rsidP="006225B0">
      <w:pPr>
        <w:spacing w:after="0" w:line="240" w:lineRule="auto"/>
        <w:jc w:val="center"/>
        <w:rPr>
          <w:b/>
          <w:bCs/>
          <w:color w:val="C00000"/>
          <w:sz w:val="6"/>
          <w:szCs w:val="6"/>
        </w:rPr>
      </w:pPr>
    </w:p>
    <w:p w:rsidR="006225B0" w:rsidRPr="006225B0" w:rsidRDefault="006225B0" w:rsidP="006225B0">
      <w:pPr>
        <w:spacing w:after="0" w:line="240" w:lineRule="auto"/>
        <w:jc w:val="center"/>
        <w:rPr>
          <w:b/>
          <w:bCs/>
          <w:color w:val="C00000"/>
          <w:sz w:val="6"/>
          <w:szCs w:val="6"/>
        </w:rPr>
      </w:pPr>
    </w:p>
    <w:p w:rsidR="00F33BAF" w:rsidRPr="002F45D3" w:rsidRDefault="00F33BAF" w:rsidP="00F33BAF">
      <w:pPr>
        <w:spacing w:after="120" w:line="240" w:lineRule="auto"/>
        <w:rPr>
          <w:b/>
          <w:bCs/>
          <w:sz w:val="18"/>
          <w:szCs w:val="18"/>
        </w:rPr>
      </w:pPr>
      <w:r w:rsidRPr="002F45D3">
        <w:rPr>
          <w:b/>
          <w:bCs/>
          <w:sz w:val="18"/>
          <w:szCs w:val="18"/>
        </w:rPr>
        <w:t>Jméno a příjmení studenta/</w:t>
      </w:r>
      <w:proofErr w:type="spellStart"/>
      <w:r w:rsidRPr="002F45D3">
        <w:rPr>
          <w:b/>
          <w:bCs/>
          <w:sz w:val="18"/>
          <w:szCs w:val="18"/>
        </w:rPr>
        <w:t>ky</w:t>
      </w:r>
      <w:proofErr w:type="spellEnd"/>
      <w:r w:rsidRPr="002F45D3">
        <w:rPr>
          <w:b/>
          <w:bCs/>
          <w:sz w:val="18"/>
          <w:szCs w:val="18"/>
        </w:rPr>
        <w:t xml:space="preserve">: </w:t>
      </w:r>
    </w:p>
    <w:p w:rsidR="00F33BAF" w:rsidRPr="002F45D3" w:rsidRDefault="00F33BAF" w:rsidP="00F33BAF">
      <w:pPr>
        <w:spacing w:after="120" w:line="240" w:lineRule="auto"/>
        <w:rPr>
          <w:bCs/>
          <w:sz w:val="18"/>
          <w:szCs w:val="18"/>
        </w:rPr>
      </w:pPr>
      <w:r w:rsidRPr="002F45D3">
        <w:rPr>
          <w:b/>
          <w:bCs/>
          <w:sz w:val="18"/>
          <w:szCs w:val="18"/>
        </w:rPr>
        <w:t>Studijní program:</w:t>
      </w:r>
      <w:r w:rsidRPr="002F45D3">
        <w:rPr>
          <w:bCs/>
          <w:sz w:val="18"/>
          <w:szCs w:val="18"/>
        </w:rPr>
        <w:t xml:space="preserve"> Všeobecné lékařství, </w:t>
      </w:r>
      <w:r w:rsidRPr="002F45D3">
        <w:rPr>
          <w:b/>
          <w:bCs/>
          <w:sz w:val="18"/>
          <w:szCs w:val="18"/>
        </w:rPr>
        <w:t>ročník:</w:t>
      </w:r>
      <w:r w:rsidRPr="002F45D3">
        <w:rPr>
          <w:bCs/>
          <w:sz w:val="18"/>
          <w:szCs w:val="18"/>
        </w:rPr>
        <w:t xml:space="preserve"> </w:t>
      </w:r>
      <w:r w:rsidR="00BD2FBD">
        <w:rPr>
          <w:bCs/>
          <w:sz w:val="18"/>
          <w:szCs w:val="18"/>
        </w:rPr>
        <w:t>3</w:t>
      </w:r>
      <w:r w:rsidR="006225B0">
        <w:rPr>
          <w:bCs/>
          <w:sz w:val="18"/>
          <w:szCs w:val="18"/>
        </w:rPr>
        <w:t xml:space="preserve">, </w:t>
      </w:r>
      <w:r w:rsidR="006225B0" w:rsidRPr="006225B0">
        <w:rPr>
          <w:b/>
          <w:bCs/>
          <w:sz w:val="18"/>
          <w:szCs w:val="18"/>
        </w:rPr>
        <w:t xml:space="preserve">studijní kruh: </w:t>
      </w:r>
    </w:p>
    <w:p w:rsidR="00F33BAF" w:rsidRPr="002F45D3" w:rsidRDefault="00F33BAF" w:rsidP="00F33BAF">
      <w:pPr>
        <w:spacing w:after="120" w:line="240" w:lineRule="auto"/>
        <w:rPr>
          <w:b/>
          <w:bCs/>
          <w:sz w:val="18"/>
          <w:szCs w:val="18"/>
        </w:rPr>
      </w:pPr>
      <w:r w:rsidRPr="002F45D3">
        <w:rPr>
          <w:b/>
          <w:bCs/>
          <w:sz w:val="18"/>
          <w:szCs w:val="18"/>
        </w:rPr>
        <w:t xml:space="preserve">Termín praxe (od – </w:t>
      </w:r>
      <w:proofErr w:type="gramStart"/>
      <w:r w:rsidRPr="002F45D3">
        <w:rPr>
          <w:b/>
          <w:bCs/>
          <w:sz w:val="18"/>
          <w:szCs w:val="18"/>
        </w:rPr>
        <w:t>do</w:t>
      </w:r>
      <w:proofErr w:type="gramEnd"/>
      <w:r w:rsidRPr="002F45D3">
        <w:rPr>
          <w:b/>
          <w:bCs/>
          <w:sz w:val="18"/>
          <w:szCs w:val="18"/>
        </w:rPr>
        <w:t xml:space="preserve">): </w:t>
      </w:r>
    </w:p>
    <w:p w:rsidR="00F33BAF" w:rsidRPr="002F45D3" w:rsidRDefault="00F33BAF" w:rsidP="00F33BAF">
      <w:pPr>
        <w:spacing w:after="120" w:line="240" w:lineRule="auto"/>
        <w:rPr>
          <w:b/>
          <w:bCs/>
          <w:sz w:val="18"/>
          <w:szCs w:val="18"/>
        </w:rPr>
      </w:pPr>
      <w:r w:rsidRPr="002F45D3">
        <w:rPr>
          <w:b/>
          <w:bCs/>
          <w:sz w:val="18"/>
          <w:szCs w:val="18"/>
        </w:rPr>
        <w:t>Zdravotnické zařízení a pracoviště:</w:t>
      </w:r>
    </w:p>
    <w:tbl>
      <w:tblPr>
        <w:tblW w:w="914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227"/>
        <w:gridCol w:w="919"/>
      </w:tblGrid>
      <w:tr w:rsidR="00F33BAF" w:rsidRPr="00F33BAF" w:rsidTr="002F45D3">
        <w:trPr>
          <w:trHeight w:val="170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AF" w:rsidRPr="00691350" w:rsidRDefault="00F33BAF" w:rsidP="0069135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913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Činnost / výkon</w:t>
            </w:r>
            <w:r w:rsidR="006913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realizovaný pod odborným dohledem nebo přímým vedením dětské sestry: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Splněno Ano / Ne</w:t>
            </w:r>
          </w:p>
        </w:tc>
      </w:tr>
      <w:tr w:rsidR="00412C75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C75" w:rsidRPr="00412C75" w:rsidRDefault="00412C75" w:rsidP="004953C1">
            <w:pPr>
              <w:pStyle w:val="l4"/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412C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seznámení se s organizací a specifiky práce na novorozeneckém oddělení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75" w:rsidRPr="00F33BAF" w:rsidRDefault="00412C75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412C75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C75" w:rsidRPr="00412C75" w:rsidRDefault="00412C75" w:rsidP="00412C75">
            <w:pPr>
              <w:pStyle w:val="l4"/>
              <w:spacing w:after="0"/>
              <w:jc w:val="both"/>
              <w:rPr>
                <w:rStyle w:val="PromnnHTML"/>
                <w:rFonts w:cstheme="minorHAnsi"/>
                <w:iCs w:val="0"/>
                <w:color w:val="000000"/>
                <w:sz w:val="18"/>
                <w:szCs w:val="18"/>
              </w:rPr>
            </w:pPr>
            <w:r w:rsidRPr="00412C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seznámení se s hygienicko-epidemiologickým režimem pracoviště (vč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412C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desinfekce a sterilizace na pracovišti)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75" w:rsidRPr="00F33BAF" w:rsidRDefault="00412C75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412C75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C75" w:rsidRPr="00412C75" w:rsidRDefault="00412C75" w:rsidP="004953C1">
            <w:pPr>
              <w:pStyle w:val="l4"/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412C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seznámení se</w:t>
            </w:r>
            <w:r w:rsidRPr="00412C75">
              <w:rPr>
                <w:rStyle w:val="PromnnHTML"/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412C75">
              <w:rPr>
                <w:rStyle w:val="PromnnHTML"/>
                <w:rFonts w:asciiTheme="minorHAnsi" w:hAnsiTheme="minorHAnsi" w:cstheme="minorHAnsi"/>
                <w:bCs/>
                <w:i w:val="0"/>
                <w:color w:val="000000"/>
                <w:sz w:val="18"/>
                <w:szCs w:val="18"/>
              </w:rPr>
              <w:t>s vedením</w:t>
            </w:r>
            <w:r w:rsidRPr="00412C75">
              <w:rPr>
                <w:rStyle w:val="PromnnHTML"/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412C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zdravotnické dokumentace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75" w:rsidRPr="00F33BAF" w:rsidRDefault="00412C75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412C75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C75" w:rsidRPr="00412C75" w:rsidRDefault="00412C75" w:rsidP="004953C1">
            <w:pPr>
              <w:pStyle w:val="l4"/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412C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seznámení se </w:t>
            </w:r>
            <w:proofErr w:type="spellStart"/>
            <w:r w:rsidRPr="00412C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</w:t>
            </w:r>
            <w:proofErr w:type="spellEnd"/>
            <w:r w:rsidRPr="00412C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zdravotnickým informačním systémem poskytovatele zdravotních služeb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75" w:rsidRPr="00F33BAF" w:rsidRDefault="00412C75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412C75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C75" w:rsidRPr="00412C75" w:rsidRDefault="00412C75" w:rsidP="00412C75">
            <w:pPr>
              <w:pStyle w:val="l4"/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412C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seznámení se s činnostmi souvisejícími s přijetím, s překladem a s propuštěním novorozence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75" w:rsidRPr="00F33BAF" w:rsidRDefault="00412C75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412C75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C75" w:rsidRPr="00412C75" w:rsidRDefault="00412C75" w:rsidP="004953C1">
            <w:pPr>
              <w:pStyle w:val="l4"/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412C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seznámení se </w:t>
            </w:r>
            <w:proofErr w:type="spellStart"/>
            <w:r w:rsidRPr="00412C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</w:t>
            </w:r>
            <w:proofErr w:type="spellEnd"/>
            <w:r w:rsidRPr="00412C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správným držením dítěte a zásadami bezpečné péče o novorozence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75" w:rsidRPr="00F33BAF" w:rsidRDefault="00412C75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412C75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C75" w:rsidRPr="00412C75" w:rsidRDefault="00412C75" w:rsidP="00412C75">
            <w:pPr>
              <w:pStyle w:val="l4"/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412C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seznámení se s problematikou edukace matek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75" w:rsidRPr="00F33BAF" w:rsidRDefault="00412C75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412C75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C75" w:rsidRPr="00412C75" w:rsidRDefault="00412C75" w:rsidP="004953C1">
            <w:pPr>
              <w:pStyle w:val="l4"/>
              <w:spacing w:after="0"/>
              <w:jc w:val="both"/>
              <w:rPr>
                <w:color w:val="000000"/>
                <w:sz w:val="18"/>
                <w:szCs w:val="18"/>
              </w:rPr>
            </w:pPr>
            <w:r w:rsidRPr="00412C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seznámení se</w:t>
            </w:r>
            <w:r w:rsidRPr="00412C75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hygienickou péči o novorozence a podílí se na edukaci matky v této oblasti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75" w:rsidRPr="00F33BAF" w:rsidRDefault="00412C75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412C75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C75" w:rsidRPr="00412C75" w:rsidRDefault="00412C75" w:rsidP="004953C1">
            <w:pPr>
              <w:pStyle w:val="l4"/>
              <w:spacing w:after="0"/>
              <w:jc w:val="both"/>
              <w:rPr>
                <w:rStyle w:val="PromnnHTML"/>
                <w:rFonts w:cstheme="minorHAnsi"/>
                <w:i w:val="0"/>
                <w:iCs w:val="0"/>
                <w:color w:val="000000"/>
                <w:sz w:val="18"/>
                <w:szCs w:val="18"/>
              </w:rPr>
            </w:pPr>
            <w:r w:rsidRPr="00412C75">
              <w:rPr>
                <w:rStyle w:val="PromnnHTML"/>
                <w:rFonts w:asciiTheme="minorHAnsi" w:hAnsiTheme="minorHAnsi" w:cstheme="minorHAnsi"/>
                <w:bCs/>
                <w:i w:val="0"/>
                <w:color w:val="000000"/>
                <w:sz w:val="18"/>
                <w:szCs w:val="18"/>
              </w:rPr>
              <w:t>měření a hodnocení fyziologických funkcí (tělesné teploty, krevního tlaku, tepu, dýchání, saturace O2 v krvi)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75" w:rsidRPr="00F33BAF" w:rsidRDefault="00412C75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412C75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C75" w:rsidRPr="00412C75" w:rsidRDefault="00412C75" w:rsidP="004953C1">
            <w:pPr>
              <w:pStyle w:val="l4"/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412C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edukace a podpora v oblasti kojení, monitoring množství vypitého mléka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75" w:rsidRPr="00F33BAF" w:rsidRDefault="00412C75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412C75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C75" w:rsidRPr="00412C75" w:rsidRDefault="00412C75" w:rsidP="00412C75">
            <w:pPr>
              <w:pStyle w:val="l4"/>
              <w:spacing w:after="0"/>
              <w:jc w:val="both"/>
              <w:rPr>
                <w:color w:val="000000"/>
                <w:sz w:val="18"/>
                <w:szCs w:val="18"/>
              </w:rPr>
            </w:pPr>
            <w:r w:rsidRPr="00412C75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příprava stravy a dokrmování novorozence – alt. </w:t>
            </w:r>
            <w:proofErr w:type="gramStart"/>
            <w:r w:rsidRPr="00412C75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metodami</w:t>
            </w:r>
            <w:proofErr w:type="gramEnd"/>
            <w:r w:rsidRPr="00412C75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(např. stříkačkou po prstu, cévk</w:t>
            </w: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ou</w:t>
            </w:r>
            <w:r w:rsidRPr="00412C75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po prstu, z kádinky) nebo </w:t>
            </w:r>
            <w:proofErr w:type="spellStart"/>
            <w:r w:rsidRPr="00412C75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savičkou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75" w:rsidRPr="00F33BAF" w:rsidRDefault="00412C75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412C75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C75" w:rsidRPr="00412C75" w:rsidRDefault="00412C75" w:rsidP="004953C1">
            <w:pPr>
              <w:pStyle w:val="l4"/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412C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sledování vyprazdňování moče a stolice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75" w:rsidRPr="00F33BAF" w:rsidRDefault="00412C75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412C75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C75" w:rsidRPr="00412C75" w:rsidRDefault="00412C75" w:rsidP="004953C1">
            <w:pPr>
              <w:pStyle w:val="l4"/>
              <w:spacing w:after="0"/>
              <w:jc w:val="both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412C75">
              <w:rPr>
                <w:rStyle w:val="PromnnHTML"/>
                <w:rFonts w:asciiTheme="minorHAnsi" w:hAnsiTheme="minorHAnsi" w:cstheme="minorHAnsi"/>
                <w:bCs/>
                <w:i w:val="0"/>
                <w:color w:val="000000"/>
                <w:sz w:val="18"/>
                <w:szCs w:val="18"/>
              </w:rPr>
              <w:t>s</w:t>
            </w:r>
            <w:r w:rsidRPr="00412C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ledování a vyhodnocování stavu kůže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75" w:rsidRPr="00F33BAF" w:rsidRDefault="00412C75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412C75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C75" w:rsidRPr="00412C75" w:rsidRDefault="00412C75" w:rsidP="004953C1">
            <w:pPr>
              <w:pStyle w:val="l4"/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412C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péče o pupeční pahýl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75" w:rsidRPr="00F33BAF" w:rsidRDefault="00412C75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412C75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C75" w:rsidRPr="00412C75" w:rsidRDefault="00412C75" w:rsidP="004953C1">
            <w:pPr>
              <w:pStyle w:val="l4"/>
              <w:spacing w:after="0"/>
              <w:jc w:val="both"/>
              <w:rPr>
                <w:i/>
                <w:color w:val="000000"/>
                <w:sz w:val="18"/>
                <w:szCs w:val="18"/>
                <w:u w:val="single"/>
              </w:rPr>
            </w:pPr>
            <w:r w:rsidRPr="00412C75">
              <w:rPr>
                <w:rStyle w:val="PromnnHTML"/>
                <w:rFonts w:asciiTheme="minorHAnsi" w:hAnsiTheme="minorHAnsi" w:cstheme="minorBidi"/>
                <w:i w:val="0"/>
                <w:color w:val="000000" w:themeColor="text1"/>
                <w:sz w:val="18"/>
                <w:szCs w:val="18"/>
              </w:rPr>
              <w:t>o</w:t>
            </w:r>
            <w:r w:rsidRPr="00412C75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dběry kapilární a žilní krve (vč. odběru novorozeneckého laboratorního </w:t>
            </w:r>
            <w:proofErr w:type="spellStart"/>
            <w:r w:rsidRPr="00412C75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screeningu</w:t>
            </w:r>
            <w:proofErr w:type="spellEnd"/>
            <w:r w:rsidRPr="00412C75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75" w:rsidRPr="00F33BAF" w:rsidRDefault="00412C75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412C75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C75" w:rsidRPr="00412C75" w:rsidRDefault="00412C75" w:rsidP="004953C1">
            <w:pPr>
              <w:pStyle w:val="l4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12C75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screeningová</w:t>
            </w:r>
            <w:proofErr w:type="spellEnd"/>
            <w:r w:rsidRPr="00412C75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vyšetření novorozence (např. </w:t>
            </w:r>
            <w:proofErr w:type="spellStart"/>
            <w:r w:rsidRPr="00412C75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screening</w:t>
            </w:r>
            <w:proofErr w:type="spellEnd"/>
            <w:r w:rsidRPr="00412C75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sluchových vad, </w:t>
            </w:r>
            <w:proofErr w:type="spellStart"/>
            <w:r w:rsidRPr="00412C75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screening</w:t>
            </w:r>
            <w:proofErr w:type="spellEnd"/>
            <w:r w:rsidRPr="00412C75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vrozené katarakty)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75" w:rsidRPr="00F33BAF" w:rsidRDefault="00412C75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412C75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C75" w:rsidRPr="00412C75" w:rsidRDefault="00412C75" w:rsidP="004953C1">
            <w:pPr>
              <w:pStyle w:val="l4"/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412C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asistence při zavádění periferního žilního katétru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75" w:rsidRPr="00F33BAF" w:rsidRDefault="00412C75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412C75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C75" w:rsidRPr="00412C75" w:rsidRDefault="00412C75" w:rsidP="004953C1">
            <w:pPr>
              <w:pStyle w:val="l4"/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412C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dokrmování novorozence pomocí </w:t>
            </w:r>
            <w:proofErr w:type="spellStart"/>
            <w:r w:rsidRPr="00412C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nasogastrické</w:t>
            </w:r>
            <w:proofErr w:type="spellEnd"/>
            <w:r w:rsidRPr="00412C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sondy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75" w:rsidRPr="00F33BAF" w:rsidRDefault="00412C75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412C75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C75" w:rsidRPr="00412C75" w:rsidRDefault="00412C75" w:rsidP="004953C1">
            <w:pPr>
              <w:pStyle w:val="l4"/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412C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sledování a hodnocení poporodní adaptace novorozence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75" w:rsidRPr="00F33BAF" w:rsidRDefault="00412C75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412C75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C75" w:rsidRPr="00412C75" w:rsidRDefault="00412C75" w:rsidP="004953C1">
            <w:pPr>
              <w:pStyle w:val="l4"/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412C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první ošetření novorozence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75" w:rsidRPr="00F33BAF" w:rsidRDefault="00412C75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412C75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C75" w:rsidRPr="00412C75" w:rsidRDefault="00412C75" w:rsidP="004953C1">
            <w:pPr>
              <w:pStyle w:val="l4"/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412C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vyhodnocení APGAR SCORE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75" w:rsidRPr="00F33BAF" w:rsidRDefault="00412C75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412C75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C75" w:rsidRPr="00412C75" w:rsidRDefault="00412C75" w:rsidP="004953C1">
            <w:pPr>
              <w:pStyle w:val="l4"/>
              <w:spacing w:after="0"/>
              <w:jc w:val="both"/>
              <w:rPr>
                <w:rStyle w:val="PromnnHTML"/>
                <w:rFonts w:cstheme="minorHAnsi"/>
                <w:i w:val="0"/>
                <w:iCs w:val="0"/>
                <w:color w:val="000000"/>
                <w:sz w:val="18"/>
                <w:szCs w:val="18"/>
              </w:rPr>
            </w:pPr>
            <w:r w:rsidRPr="00412C75">
              <w:rPr>
                <w:rStyle w:val="PromnnHTML"/>
                <w:rFonts w:asciiTheme="minorHAnsi" w:hAnsiTheme="minorHAnsi" w:cstheme="minorHAnsi"/>
                <w:i w:val="0"/>
                <w:color w:val="000000"/>
                <w:sz w:val="18"/>
                <w:szCs w:val="18"/>
              </w:rPr>
              <w:t xml:space="preserve">péče o </w:t>
            </w:r>
            <w:proofErr w:type="spellStart"/>
            <w:r w:rsidRPr="00412C75">
              <w:rPr>
                <w:rStyle w:val="PromnnHTML"/>
                <w:rFonts w:asciiTheme="minorHAnsi" w:hAnsiTheme="minorHAnsi" w:cstheme="minorHAnsi"/>
                <w:i w:val="0"/>
                <w:color w:val="000000"/>
                <w:sz w:val="18"/>
                <w:szCs w:val="18"/>
              </w:rPr>
              <w:t>termostabilitu</w:t>
            </w:r>
            <w:proofErr w:type="spellEnd"/>
            <w:r w:rsidRPr="00412C75">
              <w:rPr>
                <w:rStyle w:val="PromnnHTML"/>
                <w:rFonts w:asciiTheme="minorHAnsi" w:hAnsiTheme="minorHAnsi" w:cstheme="minorHAnsi"/>
                <w:i w:val="0"/>
                <w:color w:val="000000"/>
                <w:sz w:val="18"/>
                <w:szCs w:val="18"/>
              </w:rPr>
              <w:t xml:space="preserve"> (dle možností oddělení i práce s inkubátorem nebo výhřevným lůžkem)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75" w:rsidRPr="00F33BAF" w:rsidRDefault="00412C75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412C75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C75" w:rsidRPr="00412C75" w:rsidRDefault="00412C75" w:rsidP="004953C1">
            <w:pPr>
              <w:pStyle w:val="l4"/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412C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asistence při snesení pupečního pahýlu a péče o pupeční jizvu (pokud je na oddělení prováděno)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75" w:rsidRPr="00F33BAF" w:rsidRDefault="00412C75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412C75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C75" w:rsidRPr="00412C75" w:rsidRDefault="00412C75" w:rsidP="004953C1">
            <w:pPr>
              <w:pStyle w:val="l4"/>
              <w:spacing w:after="0"/>
              <w:jc w:val="both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412C75">
              <w:rPr>
                <w:rStyle w:val="PromnnHTML"/>
                <w:rFonts w:asciiTheme="minorHAnsi" w:hAnsiTheme="minorHAnsi" w:cstheme="minorHAnsi"/>
                <w:bCs/>
                <w:i w:val="0"/>
                <w:color w:val="000000"/>
                <w:sz w:val="18"/>
                <w:szCs w:val="18"/>
              </w:rPr>
              <w:t xml:space="preserve">podávání ordinovaných léčivých přípravků s výjimkou </w:t>
            </w:r>
            <w:r w:rsidRPr="00412C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nitrožilních injekcí, infuzí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75" w:rsidRPr="00F33BAF" w:rsidRDefault="00412C75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412C75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C75" w:rsidRPr="00412C75" w:rsidRDefault="00412C75" w:rsidP="004953C1">
            <w:pPr>
              <w:pStyle w:val="l4"/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412C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odběry biologického materiálu s výjimkou odběrů krve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75" w:rsidRPr="00F33BAF" w:rsidRDefault="00412C75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412C75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C75" w:rsidRPr="00412C75" w:rsidRDefault="00412C75" w:rsidP="004953C1">
            <w:pPr>
              <w:pStyle w:val="l4"/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412C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transkutánní </w:t>
            </w:r>
            <w:proofErr w:type="spellStart"/>
            <w:r w:rsidRPr="00412C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ikterometrie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75" w:rsidRPr="00F33BAF" w:rsidRDefault="00412C75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412C75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C75" w:rsidRPr="00412C75" w:rsidRDefault="00412C75" w:rsidP="004953C1">
            <w:pPr>
              <w:pStyle w:val="l4"/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412C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péče o novorozence léčeného fototerapií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75" w:rsidRPr="00F33BAF" w:rsidRDefault="00412C75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412C75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C75" w:rsidRPr="00412C75" w:rsidRDefault="00412C75" w:rsidP="004953C1">
            <w:pPr>
              <w:pStyle w:val="l4"/>
              <w:spacing w:after="0"/>
              <w:jc w:val="both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412C75">
              <w:rPr>
                <w:rStyle w:val="PromnnHTML"/>
                <w:rFonts w:asciiTheme="minorHAnsi" w:hAnsiTheme="minorHAnsi" w:cstheme="minorHAnsi"/>
                <w:bCs/>
                <w:i w:val="0"/>
                <w:color w:val="000000"/>
                <w:sz w:val="18"/>
                <w:szCs w:val="18"/>
              </w:rPr>
              <w:t>péče o periferní žilní vstupy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75" w:rsidRPr="00F33BAF" w:rsidRDefault="00412C75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412C75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C75" w:rsidRPr="00412C75" w:rsidRDefault="00412C75" w:rsidP="004953C1">
            <w:pPr>
              <w:pStyle w:val="l4"/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412C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nitrožilní injekce nebo infuze – pouze pod přímým vedením lékaře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75" w:rsidRPr="00F33BAF" w:rsidRDefault="00412C75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412C75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C75" w:rsidRPr="00412C75" w:rsidRDefault="00412C75" w:rsidP="004953C1">
            <w:pPr>
              <w:pStyle w:val="l4"/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412C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aplikace nitrožilních krevních derivátů – pouze pod přímým vedením lékaře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75" w:rsidRPr="00F33BAF" w:rsidRDefault="00412C75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412C75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C75" w:rsidRPr="00412C75" w:rsidRDefault="00412C75" w:rsidP="004953C1">
            <w:pPr>
              <w:pStyle w:val="l4"/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412C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fyzikální vyšetření novorozence – pouze pod přímým vedením lékaře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75" w:rsidRPr="00F33BAF" w:rsidRDefault="00412C75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412C75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C75" w:rsidRPr="00412C75" w:rsidRDefault="00412C75" w:rsidP="004953C1">
            <w:pPr>
              <w:pStyle w:val="l4"/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412C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interpretace výsledků laboratorních vyšetření – pouze pod přímým vedením lékaře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75" w:rsidRPr="00F33BAF" w:rsidRDefault="00412C75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691350" w:rsidRDefault="00691350" w:rsidP="002F45D3">
      <w:pPr>
        <w:spacing w:after="0" w:line="240" w:lineRule="auto"/>
        <w:rPr>
          <w:bCs/>
          <w:sz w:val="18"/>
          <w:szCs w:val="18"/>
        </w:rPr>
      </w:pPr>
    </w:p>
    <w:p w:rsidR="00412C75" w:rsidRDefault="00412C75" w:rsidP="002F45D3">
      <w:pPr>
        <w:spacing w:after="0" w:line="240" w:lineRule="auto"/>
        <w:rPr>
          <w:bCs/>
          <w:sz w:val="18"/>
          <w:szCs w:val="18"/>
        </w:rPr>
      </w:pPr>
    </w:p>
    <w:p w:rsidR="002F45D3" w:rsidRDefault="002F45D3" w:rsidP="002F45D3">
      <w:pPr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V________________________, dne: </w:t>
      </w:r>
    </w:p>
    <w:p w:rsidR="00412C75" w:rsidRDefault="00412C75" w:rsidP="002F45D3">
      <w:pPr>
        <w:spacing w:after="0" w:line="240" w:lineRule="auto"/>
        <w:rPr>
          <w:bCs/>
          <w:sz w:val="18"/>
          <w:szCs w:val="18"/>
        </w:rPr>
      </w:pPr>
    </w:p>
    <w:p w:rsidR="00691350" w:rsidRDefault="00691350" w:rsidP="002F45D3">
      <w:pPr>
        <w:spacing w:after="0" w:line="240" w:lineRule="auto"/>
        <w:ind w:left="6372"/>
        <w:jc w:val="center"/>
        <w:rPr>
          <w:bCs/>
          <w:sz w:val="18"/>
          <w:szCs w:val="18"/>
        </w:rPr>
      </w:pPr>
    </w:p>
    <w:p w:rsidR="002F45D3" w:rsidRDefault="002F45D3" w:rsidP="002F45D3">
      <w:pPr>
        <w:spacing w:after="0" w:line="240" w:lineRule="auto"/>
        <w:ind w:left="6372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-----------------------------------------------</w:t>
      </w:r>
    </w:p>
    <w:p w:rsidR="002F45D3" w:rsidRDefault="002F45D3" w:rsidP="002F45D3">
      <w:pPr>
        <w:spacing w:after="0" w:line="240" w:lineRule="auto"/>
        <w:ind w:left="6372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jmenovka, razítko pracoviště</w:t>
      </w:r>
    </w:p>
    <w:p w:rsidR="002F45D3" w:rsidRDefault="002F45D3" w:rsidP="006225B0">
      <w:pPr>
        <w:spacing w:after="0" w:line="240" w:lineRule="auto"/>
        <w:ind w:left="6372"/>
        <w:jc w:val="center"/>
        <w:rPr>
          <w:bCs/>
          <w:sz w:val="24"/>
          <w:szCs w:val="24"/>
        </w:rPr>
      </w:pPr>
      <w:r>
        <w:rPr>
          <w:bCs/>
          <w:sz w:val="18"/>
          <w:szCs w:val="18"/>
        </w:rPr>
        <w:t>a podpis vrchní nebo staniční sestry</w:t>
      </w:r>
    </w:p>
    <w:sectPr w:rsidR="002F45D3" w:rsidSect="008D458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8DD49D9"/>
  <w15:commentEx w15:done="0" w15:paraId="2A29FBCB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3831229" w16cex:dateUtc="2022-01-11T12:01:49.223Z"/>
  <w16cex:commentExtensible w16cex:durableId="21C53A48" w16cex:dateUtc="2022-01-12T09:04:19.84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8DD49D9" w16cid:durableId="53831229"/>
  <w16cid:commentId w16cid:paraId="2A29FBCB" w16cid:durableId="21C53A4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632C"/>
    <w:multiLevelType w:val="hybridMultilevel"/>
    <w:tmpl w:val="98A8D5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A119D"/>
    <w:multiLevelType w:val="hybridMultilevel"/>
    <w:tmpl w:val="D82217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80A68"/>
    <w:multiLevelType w:val="hybridMultilevel"/>
    <w:tmpl w:val="EF24E9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Petra Sedlářová">
    <w15:presenceInfo w15:providerId="AD" w15:userId="S::47650223@cuni.cz::2a8660f9-e68b-4f22-8904-5d678855e7c6"/>
  </w15:person>
  <w15:person w15:author="Jaroslava Hromádková">
    <w15:presenceInfo w15:providerId="AD" w15:userId="S::91954221@cuni.cz::fc04ef3f-6531-4ae5-ba7c-00268b2051c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0"/>
  <w:proofState w:spelling="clean" w:grammar="clean"/>
  <w:defaultTabStop w:val="708"/>
  <w:hyphenationZone w:val="425"/>
  <w:characterSpacingControl w:val="doNotCompress"/>
  <w:compat/>
  <w:rsids>
    <w:rsidRoot w:val="00B001DC"/>
    <w:rsid w:val="002036EC"/>
    <w:rsid w:val="002F45D3"/>
    <w:rsid w:val="00412C75"/>
    <w:rsid w:val="0042590C"/>
    <w:rsid w:val="005D2013"/>
    <w:rsid w:val="00602B97"/>
    <w:rsid w:val="006225B0"/>
    <w:rsid w:val="0067677C"/>
    <w:rsid w:val="00691350"/>
    <w:rsid w:val="006B32A9"/>
    <w:rsid w:val="00794CDD"/>
    <w:rsid w:val="00866274"/>
    <w:rsid w:val="008D4589"/>
    <w:rsid w:val="00911469"/>
    <w:rsid w:val="00A1524C"/>
    <w:rsid w:val="00B001DC"/>
    <w:rsid w:val="00B35221"/>
    <w:rsid w:val="00B56511"/>
    <w:rsid w:val="00BD2FBD"/>
    <w:rsid w:val="00D16127"/>
    <w:rsid w:val="00DC7A07"/>
    <w:rsid w:val="00E66BEC"/>
    <w:rsid w:val="00F33BAF"/>
    <w:rsid w:val="00F83610"/>
    <w:rsid w:val="27BE3365"/>
    <w:rsid w:val="638A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B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3">
    <w:name w:val="l3"/>
    <w:basedOn w:val="Normln"/>
    <w:rsid w:val="00B0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001DC"/>
    <w:rPr>
      <w:i/>
      <w:iCs/>
    </w:rPr>
  </w:style>
  <w:style w:type="paragraph" w:customStyle="1" w:styleId="l4">
    <w:name w:val="l4"/>
    <w:basedOn w:val="Normln"/>
    <w:rsid w:val="00B0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01DC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32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32A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B32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b5397ccdf6db41a9" Type="http://schemas.microsoft.com/office/2018/08/relationships/commentsExtensible" Target="commentsExtensible.xml"/><Relationship Id="rId2" Type="http://schemas.openxmlformats.org/officeDocument/2006/relationships/numbering" Target="numbering.xml"/><Relationship Id="Rcf7be43ce4934e7a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9e07029b2a954e17" Type="http://schemas.microsoft.com/office/2011/relationships/commentsExtended" Target="commentsExtended.xml"/><Relationship Id="rId5" Type="http://schemas.openxmlformats.org/officeDocument/2006/relationships/webSettings" Target="webSettings.xml"/><Relationship Id="R1cdf73dfe2cc4a2f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6CF0D-D101-48D0-B2C9-EB618FC5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jirkovsky59517</dc:creator>
  <cp:lastModifiedBy>jirkovsky59517</cp:lastModifiedBy>
  <cp:revision>2</cp:revision>
  <dcterms:created xsi:type="dcterms:W3CDTF">2022-03-20T12:25:00Z</dcterms:created>
  <dcterms:modified xsi:type="dcterms:W3CDTF">2022-03-20T12:25:00Z</dcterms:modified>
</cp:coreProperties>
</file>