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B1" w:rsidRDefault="001E00B1" w:rsidP="00615A9A">
      <w:pPr>
        <w:tabs>
          <w:tab w:val="left" w:pos="426"/>
          <w:tab w:val="left" w:pos="5387"/>
        </w:tabs>
        <w:ind w:left="426"/>
        <w:jc w:val="center"/>
        <w:rPr>
          <w:rFonts w:cs="Times New Roman"/>
          <w:b/>
          <w:u w:val="single"/>
        </w:rPr>
      </w:pPr>
    </w:p>
    <w:p w:rsidR="00354397" w:rsidRDefault="00354397" w:rsidP="00615A9A">
      <w:pPr>
        <w:tabs>
          <w:tab w:val="left" w:pos="426"/>
          <w:tab w:val="left" w:pos="5387"/>
        </w:tabs>
        <w:ind w:left="426"/>
        <w:jc w:val="center"/>
        <w:rPr>
          <w:rFonts w:cs="Times New Roman"/>
          <w:b/>
          <w:u w:val="single"/>
        </w:rPr>
      </w:pPr>
    </w:p>
    <w:p w:rsidR="00B910CF" w:rsidRDefault="00B910CF" w:rsidP="00615A9A">
      <w:pPr>
        <w:tabs>
          <w:tab w:val="left" w:pos="426"/>
          <w:tab w:val="left" w:pos="5387"/>
        </w:tabs>
        <w:ind w:left="426"/>
        <w:jc w:val="center"/>
        <w:rPr>
          <w:rFonts w:cs="Times New Roman"/>
          <w:b/>
          <w:u w:val="single"/>
        </w:rPr>
      </w:pPr>
    </w:p>
    <w:p w:rsidR="00615A9A" w:rsidRPr="008E332D" w:rsidRDefault="002D7029" w:rsidP="00615A9A">
      <w:pPr>
        <w:tabs>
          <w:tab w:val="left" w:pos="426"/>
          <w:tab w:val="left" w:pos="5387"/>
        </w:tabs>
        <w:ind w:left="426"/>
        <w:jc w:val="center"/>
        <w:rPr>
          <w:rFonts w:cs="Times New Roman"/>
        </w:rPr>
      </w:pPr>
      <w:r>
        <w:rPr>
          <w:rFonts w:cs="Times New Roman"/>
          <w:b/>
          <w:u w:val="single"/>
        </w:rPr>
        <w:t xml:space="preserve">PERIODICKÉ </w:t>
      </w:r>
      <w:r w:rsidR="00DD218E">
        <w:rPr>
          <w:rFonts w:cs="Times New Roman"/>
          <w:b/>
          <w:u w:val="single"/>
        </w:rPr>
        <w:t xml:space="preserve">HODNOCENÍ </w:t>
      </w:r>
      <w:r>
        <w:rPr>
          <w:rFonts w:cs="Times New Roman"/>
          <w:b/>
          <w:u w:val="single"/>
        </w:rPr>
        <w:t xml:space="preserve">ZAMĚSTNANCE – </w:t>
      </w:r>
      <w:r w:rsidR="001E00B1">
        <w:rPr>
          <w:rFonts w:cs="Times New Roman"/>
          <w:b/>
          <w:u w:val="single"/>
        </w:rPr>
        <w:t>PRO HOSPODÁŘSKO-SPRÁVNÍ, TECHNICKÉ A ODBORNÉ</w:t>
      </w:r>
      <w:r w:rsidR="00E63EAD">
        <w:rPr>
          <w:rFonts w:cs="Times New Roman"/>
          <w:b/>
          <w:u w:val="single"/>
        </w:rPr>
        <w:t xml:space="preserve"> PRACOVNÍK</w:t>
      </w:r>
      <w:r w:rsidR="001E00B1">
        <w:rPr>
          <w:rFonts w:cs="Times New Roman"/>
          <w:b/>
          <w:u w:val="single"/>
        </w:rPr>
        <w:t xml:space="preserve">Y A PRO DĚLNÍKY, OBSLUŽNÉ PRACOVNÍKY A OBCHODNĚ-PROVOZNÍ PRACOVNÍKY </w:t>
      </w:r>
    </w:p>
    <w:p w:rsidR="00615A9A" w:rsidRPr="008E332D" w:rsidRDefault="00615A9A" w:rsidP="00615A9A">
      <w:pPr>
        <w:rPr>
          <w:rFonts w:cs="Times New Roman"/>
        </w:rPr>
      </w:pPr>
    </w:p>
    <w:p w:rsidR="001E00B1" w:rsidRDefault="001E00B1" w:rsidP="00615A9A">
      <w:pPr>
        <w:tabs>
          <w:tab w:val="left" w:pos="4253"/>
        </w:tabs>
        <w:ind w:firstLine="426"/>
        <w:jc w:val="left"/>
        <w:rPr>
          <w:rFonts w:cs="Times New Roman"/>
          <w:b/>
        </w:rPr>
      </w:pPr>
    </w:p>
    <w:p w:rsidR="00354397" w:rsidRDefault="00354397" w:rsidP="00615A9A">
      <w:pPr>
        <w:tabs>
          <w:tab w:val="left" w:pos="4253"/>
        </w:tabs>
        <w:ind w:firstLine="426"/>
        <w:jc w:val="left"/>
        <w:rPr>
          <w:rFonts w:cs="Times New Roman"/>
          <w:b/>
        </w:rPr>
      </w:pPr>
    </w:p>
    <w:p w:rsidR="00615A9A" w:rsidRDefault="00B81C94" w:rsidP="00615A9A">
      <w:pPr>
        <w:tabs>
          <w:tab w:val="left" w:pos="4253"/>
        </w:tabs>
        <w:ind w:firstLine="426"/>
        <w:jc w:val="left"/>
        <w:rPr>
          <w:rFonts w:cs="Times New Roman"/>
          <w:b/>
          <w:color w:val="FF0000"/>
        </w:rPr>
      </w:pPr>
      <w:r>
        <w:rPr>
          <w:rFonts w:cs="Times New Roman"/>
          <w:b/>
        </w:rPr>
        <w:t>Jméno, příjmení</w:t>
      </w:r>
      <w:r w:rsidR="00615A9A" w:rsidRPr="008E332D">
        <w:rPr>
          <w:rFonts w:cs="Times New Roman"/>
          <w:b/>
        </w:rPr>
        <w:t>:</w:t>
      </w:r>
      <w:r w:rsidR="00615A9A" w:rsidRPr="008E332D">
        <w:rPr>
          <w:rFonts w:cs="Times New Roman"/>
        </w:rPr>
        <w:tab/>
      </w:r>
    </w:p>
    <w:p w:rsidR="00683C36" w:rsidRDefault="00683C36" w:rsidP="00683C36">
      <w:pPr>
        <w:pBdr>
          <w:bottom w:val="single" w:sz="4" w:space="1" w:color="auto"/>
        </w:pBdr>
        <w:tabs>
          <w:tab w:val="left" w:pos="4253"/>
        </w:tabs>
        <w:ind w:left="426"/>
        <w:jc w:val="left"/>
        <w:rPr>
          <w:rFonts w:cs="Times New Roman"/>
          <w:b/>
          <w:u w:val="single"/>
        </w:rPr>
      </w:pPr>
    </w:p>
    <w:p w:rsidR="001E00B1" w:rsidRDefault="001E00B1" w:rsidP="00683C36">
      <w:pPr>
        <w:pBdr>
          <w:bottom w:val="single" w:sz="4" w:space="1" w:color="auto"/>
        </w:pBdr>
        <w:tabs>
          <w:tab w:val="left" w:pos="4253"/>
        </w:tabs>
        <w:ind w:left="426"/>
        <w:jc w:val="left"/>
        <w:rPr>
          <w:rFonts w:cs="Times New Roman"/>
          <w:b/>
          <w:u w:val="single"/>
        </w:rPr>
      </w:pPr>
    </w:p>
    <w:p w:rsidR="00B67991" w:rsidRDefault="00B67991" w:rsidP="00615A9A">
      <w:pPr>
        <w:tabs>
          <w:tab w:val="left" w:pos="4253"/>
        </w:tabs>
        <w:ind w:firstLine="426"/>
        <w:jc w:val="left"/>
        <w:rPr>
          <w:rFonts w:cs="Times New Roman"/>
          <w:b/>
          <w:u w:val="single"/>
        </w:rPr>
      </w:pPr>
    </w:p>
    <w:p w:rsidR="00354397" w:rsidRPr="009346CE" w:rsidRDefault="002D7029" w:rsidP="00354397">
      <w:pPr>
        <w:tabs>
          <w:tab w:val="left" w:pos="4253"/>
        </w:tabs>
        <w:ind w:left="426"/>
        <w:jc w:val="left"/>
        <w:rPr>
          <w:rFonts w:cs="Times New Roman"/>
        </w:rPr>
      </w:pPr>
      <w:r>
        <w:rPr>
          <w:rFonts w:cs="Times New Roman"/>
          <w:b/>
          <w:u w:val="single"/>
        </w:rPr>
        <w:t>AKTUÁLNÍ PRACOVNÍ</w:t>
      </w:r>
      <w:r w:rsidR="00354397">
        <w:rPr>
          <w:rFonts w:cs="Times New Roman"/>
          <w:b/>
          <w:u w:val="single"/>
        </w:rPr>
        <w:t xml:space="preserve"> ZAŘAZENÍ:</w:t>
      </w:r>
      <w:r w:rsidR="00354397" w:rsidRPr="00354397">
        <w:rPr>
          <w:rFonts w:cs="Times New Roman"/>
          <w:b/>
        </w:rPr>
        <w:t xml:space="preserve"> </w:t>
      </w:r>
      <w:r w:rsidR="00354397">
        <w:rPr>
          <w:rFonts w:cs="Times New Roman"/>
          <w:i/>
        </w:rPr>
        <w:t>(vyplní děkanát)</w:t>
      </w:r>
    </w:p>
    <w:p w:rsidR="00615A9A" w:rsidRPr="008E332D" w:rsidRDefault="00615A9A" w:rsidP="00615A9A">
      <w:pPr>
        <w:tabs>
          <w:tab w:val="left" w:pos="4253"/>
        </w:tabs>
        <w:ind w:firstLine="426"/>
        <w:jc w:val="left"/>
        <w:rPr>
          <w:rFonts w:cs="Times New Roman"/>
          <w:b/>
          <w:u w:val="single"/>
        </w:rPr>
      </w:pPr>
    </w:p>
    <w:p w:rsidR="00615A9A" w:rsidRPr="00932900" w:rsidRDefault="00615A9A" w:rsidP="00615A9A">
      <w:pPr>
        <w:tabs>
          <w:tab w:val="left" w:pos="4253"/>
        </w:tabs>
        <w:ind w:firstLine="426"/>
        <w:jc w:val="left"/>
        <w:rPr>
          <w:rFonts w:cs="Times New Roman"/>
          <w:noProof/>
        </w:rPr>
      </w:pPr>
      <w:r w:rsidRPr="00932900">
        <w:rPr>
          <w:rFonts w:cs="Times New Roman"/>
        </w:rPr>
        <w:t>Pracoviště:</w:t>
      </w:r>
      <w:r w:rsidRPr="00932900">
        <w:rPr>
          <w:rFonts w:cs="Times New Roman"/>
        </w:rPr>
        <w:tab/>
      </w:r>
    </w:p>
    <w:p w:rsidR="00615A9A" w:rsidRPr="00932900" w:rsidRDefault="00615A9A" w:rsidP="001C5C3A">
      <w:pPr>
        <w:tabs>
          <w:tab w:val="left" w:pos="4253"/>
        </w:tabs>
        <w:ind w:left="4395" w:hanging="3969"/>
        <w:jc w:val="left"/>
        <w:rPr>
          <w:rFonts w:cs="Times New Roman"/>
          <w:noProof/>
        </w:rPr>
      </w:pPr>
      <w:r w:rsidRPr="00932900">
        <w:rPr>
          <w:rFonts w:cs="Times New Roman"/>
        </w:rPr>
        <w:t>Pracovní zařazení:</w:t>
      </w:r>
      <w:r w:rsidRPr="00932900">
        <w:rPr>
          <w:rFonts w:cs="Times New Roman"/>
        </w:rPr>
        <w:tab/>
      </w:r>
    </w:p>
    <w:p w:rsidR="00615A9A" w:rsidRPr="00932900" w:rsidRDefault="00615A9A" w:rsidP="00615A9A">
      <w:pPr>
        <w:tabs>
          <w:tab w:val="left" w:pos="4253"/>
        </w:tabs>
        <w:ind w:firstLine="426"/>
        <w:jc w:val="left"/>
        <w:rPr>
          <w:rFonts w:cs="Times New Roman"/>
        </w:rPr>
      </w:pPr>
      <w:r w:rsidRPr="00932900">
        <w:rPr>
          <w:rFonts w:cs="Times New Roman"/>
        </w:rPr>
        <w:t>Mzdová třída:</w:t>
      </w:r>
      <w:r w:rsidRPr="00932900">
        <w:rPr>
          <w:rFonts w:cs="Times New Roman"/>
        </w:rPr>
        <w:tab/>
      </w:r>
    </w:p>
    <w:p w:rsidR="00615A9A" w:rsidRPr="00932900" w:rsidRDefault="00615A9A" w:rsidP="00615A9A">
      <w:pPr>
        <w:tabs>
          <w:tab w:val="left" w:pos="4253"/>
        </w:tabs>
        <w:ind w:firstLine="426"/>
        <w:jc w:val="left"/>
        <w:rPr>
          <w:rFonts w:cs="Times New Roman"/>
          <w:color w:val="FF0000"/>
        </w:rPr>
      </w:pPr>
      <w:r w:rsidRPr="00932900">
        <w:rPr>
          <w:rFonts w:cs="Times New Roman"/>
        </w:rPr>
        <w:t>Výše pracovního úvazku:</w:t>
      </w:r>
      <w:r w:rsidRPr="00932900">
        <w:rPr>
          <w:rFonts w:cs="Times New Roman"/>
        </w:rPr>
        <w:tab/>
      </w:r>
    </w:p>
    <w:p w:rsidR="00615A9A" w:rsidRPr="001C5C3A" w:rsidRDefault="00615A9A" w:rsidP="00615A9A">
      <w:pPr>
        <w:tabs>
          <w:tab w:val="left" w:pos="4253"/>
        </w:tabs>
        <w:ind w:firstLine="426"/>
        <w:jc w:val="left"/>
        <w:rPr>
          <w:rFonts w:cs="Times New Roman"/>
        </w:rPr>
      </w:pPr>
      <w:r w:rsidRPr="00932900">
        <w:rPr>
          <w:rFonts w:cs="Times New Roman"/>
        </w:rPr>
        <w:t>Pracovní poměr na dobu:</w:t>
      </w:r>
      <w:r w:rsidRPr="00932900">
        <w:rPr>
          <w:rFonts w:cs="Times New Roman"/>
        </w:rPr>
        <w:tab/>
      </w:r>
    </w:p>
    <w:p w:rsidR="00615A9A" w:rsidRPr="001C5C3A" w:rsidRDefault="00615A9A" w:rsidP="00615A9A">
      <w:pPr>
        <w:tabs>
          <w:tab w:val="left" w:pos="4253"/>
        </w:tabs>
        <w:ind w:firstLine="426"/>
        <w:jc w:val="left"/>
        <w:rPr>
          <w:rFonts w:cs="Times New Roman"/>
        </w:rPr>
      </w:pPr>
      <w:r w:rsidRPr="00932900">
        <w:rPr>
          <w:rFonts w:cs="Times New Roman"/>
        </w:rPr>
        <w:t>Mzdový tarif k pracovnímu úvazku</w:t>
      </w:r>
      <w:r w:rsidR="009924E2" w:rsidRPr="00932900">
        <w:rPr>
          <w:rFonts w:cs="Times New Roman"/>
        </w:rPr>
        <w:t xml:space="preserve">:      </w:t>
      </w:r>
      <w:r w:rsidRPr="00932900">
        <w:rPr>
          <w:rFonts w:cs="Times New Roman"/>
        </w:rPr>
        <w:t xml:space="preserve">      </w:t>
      </w:r>
    </w:p>
    <w:p w:rsidR="00615A9A" w:rsidRPr="00932900" w:rsidRDefault="00615A9A" w:rsidP="00615A9A">
      <w:pPr>
        <w:tabs>
          <w:tab w:val="left" w:pos="4253"/>
        </w:tabs>
        <w:ind w:firstLine="426"/>
        <w:jc w:val="left"/>
        <w:rPr>
          <w:rFonts w:cs="Times New Roman"/>
        </w:rPr>
      </w:pPr>
      <w:r w:rsidRPr="00932900">
        <w:rPr>
          <w:rFonts w:cs="Times New Roman"/>
        </w:rPr>
        <w:t xml:space="preserve">Osobní příplatek k pracovnímu úvazku:     </w:t>
      </w:r>
    </w:p>
    <w:p w:rsidR="00932900" w:rsidRPr="00B67991" w:rsidRDefault="009924E2" w:rsidP="009924E2">
      <w:pPr>
        <w:tabs>
          <w:tab w:val="left" w:pos="4253"/>
        </w:tabs>
        <w:ind w:firstLine="426"/>
        <w:jc w:val="left"/>
        <w:rPr>
          <w:rFonts w:cs="Times New Roman"/>
        </w:rPr>
      </w:pPr>
      <w:r w:rsidRPr="00B67991">
        <w:rPr>
          <w:rFonts w:cs="Times New Roman"/>
        </w:rPr>
        <w:t xml:space="preserve">Příplatek za vedení:         </w:t>
      </w:r>
      <w:r w:rsidR="00B81C94" w:rsidRPr="00B67991">
        <w:rPr>
          <w:rFonts w:cs="Times New Roman"/>
        </w:rPr>
        <w:t xml:space="preserve">                               </w:t>
      </w:r>
      <w:r w:rsidR="001C5C3A" w:rsidRPr="00B67991">
        <w:rPr>
          <w:rFonts w:cs="Times New Roman"/>
        </w:rPr>
        <w:t xml:space="preserve"> </w:t>
      </w:r>
    </w:p>
    <w:p w:rsidR="00683C36" w:rsidRDefault="00683C36" w:rsidP="00683C36">
      <w:pPr>
        <w:pBdr>
          <w:bottom w:val="single" w:sz="4" w:space="1" w:color="auto"/>
        </w:pBdr>
        <w:tabs>
          <w:tab w:val="left" w:pos="4253"/>
        </w:tabs>
        <w:ind w:left="426"/>
        <w:jc w:val="left"/>
        <w:rPr>
          <w:rFonts w:cs="Times New Roman"/>
          <w:b/>
          <w:u w:val="single"/>
        </w:rPr>
      </w:pPr>
    </w:p>
    <w:p w:rsidR="00B67991" w:rsidRDefault="00B67991" w:rsidP="00B67991">
      <w:pPr>
        <w:tabs>
          <w:tab w:val="left" w:pos="4253"/>
        </w:tabs>
        <w:ind w:firstLine="426"/>
        <w:jc w:val="left"/>
        <w:rPr>
          <w:rFonts w:cs="Times New Roman"/>
          <w:b/>
          <w:u w:val="single"/>
        </w:rPr>
      </w:pPr>
    </w:p>
    <w:p w:rsidR="00BC3763" w:rsidRPr="00B81C94" w:rsidRDefault="00735975" w:rsidP="00B67991">
      <w:pPr>
        <w:tabs>
          <w:tab w:val="left" w:pos="4253"/>
        </w:tabs>
        <w:ind w:firstLine="426"/>
        <w:jc w:val="left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KRITÉRIA </w:t>
      </w:r>
      <w:r w:rsidR="00DD218E">
        <w:rPr>
          <w:rFonts w:cs="Times New Roman"/>
          <w:b/>
          <w:u w:val="single"/>
        </w:rPr>
        <w:t>HODNOCEN</w:t>
      </w:r>
      <w:r w:rsidR="000E05BE">
        <w:rPr>
          <w:rFonts w:cs="Times New Roman"/>
          <w:b/>
          <w:u w:val="single"/>
        </w:rPr>
        <w:t>Í</w:t>
      </w:r>
      <w:r w:rsidR="00354397" w:rsidRPr="00354397">
        <w:rPr>
          <w:rFonts w:cs="Times New Roman"/>
          <w:b/>
        </w:rPr>
        <w:t>:</w:t>
      </w:r>
      <w:r w:rsidR="00354397">
        <w:rPr>
          <w:rFonts w:cs="Times New Roman"/>
          <w:b/>
        </w:rPr>
        <w:t xml:space="preserve"> </w:t>
      </w:r>
      <w:r w:rsidR="00354397" w:rsidRPr="00B9433E">
        <w:rPr>
          <w:rFonts w:cs="Times New Roman"/>
          <w:i/>
        </w:rPr>
        <w:t xml:space="preserve">(vyplní </w:t>
      </w:r>
      <w:r w:rsidR="00AD57BE">
        <w:rPr>
          <w:rFonts w:cs="Times New Roman"/>
          <w:i/>
        </w:rPr>
        <w:t>vedoucí pracoviště</w:t>
      </w:r>
      <w:r w:rsidR="00354397" w:rsidRPr="00B9433E">
        <w:rPr>
          <w:rFonts w:cs="Times New Roman"/>
          <w:i/>
        </w:rPr>
        <w:t>)</w:t>
      </w:r>
      <w:r w:rsidR="00265F92">
        <w:rPr>
          <w:rFonts w:cs="Times New Roman"/>
        </w:rPr>
        <w:tab/>
      </w:r>
    </w:p>
    <w:p w:rsidR="00BC3763" w:rsidRDefault="00BC3763" w:rsidP="00BC3763">
      <w:pPr>
        <w:tabs>
          <w:tab w:val="left" w:pos="3261"/>
        </w:tabs>
        <w:ind w:firstLine="426"/>
        <w:jc w:val="left"/>
        <w:rPr>
          <w:rFonts w:cs="Times New Roman"/>
        </w:rPr>
      </w:pPr>
      <w:r>
        <w:rPr>
          <w:rFonts w:cs="Times New Roman"/>
        </w:rPr>
        <w:t>Spolehlivost</w:t>
      </w:r>
      <w:r w:rsidR="00B67991">
        <w:rPr>
          <w:rFonts w:cs="Times New Roman"/>
        </w:rPr>
        <w:t>:</w:t>
      </w:r>
    </w:p>
    <w:p w:rsidR="00BC3763" w:rsidRDefault="00BC3763" w:rsidP="00B81C94">
      <w:pPr>
        <w:tabs>
          <w:tab w:val="left" w:pos="3261"/>
        </w:tabs>
        <w:ind w:firstLine="426"/>
        <w:jc w:val="left"/>
        <w:rPr>
          <w:rFonts w:cs="Times New Roman"/>
        </w:rPr>
      </w:pPr>
      <w:r>
        <w:rPr>
          <w:rFonts w:cs="Times New Roman"/>
        </w:rPr>
        <w:t>Dodržování termínů</w:t>
      </w:r>
      <w:r w:rsidR="00B67991">
        <w:rPr>
          <w:rFonts w:cs="Times New Roman"/>
        </w:rPr>
        <w:t>:</w:t>
      </w:r>
      <w:r w:rsidR="00265F92">
        <w:rPr>
          <w:rFonts w:cs="Times New Roman"/>
        </w:rPr>
        <w:tab/>
      </w:r>
    </w:p>
    <w:p w:rsidR="00BC3763" w:rsidRDefault="00BC3763" w:rsidP="00B81C94">
      <w:pPr>
        <w:tabs>
          <w:tab w:val="left" w:pos="3261"/>
        </w:tabs>
        <w:ind w:firstLine="426"/>
        <w:jc w:val="left"/>
        <w:rPr>
          <w:rFonts w:cs="Times New Roman"/>
        </w:rPr>
      </w:pPr>
      <w:r>
        <w:rPr>
          <w:rFonts w:cs="Times New Roman"/>
        </w:rPr>
        <w:t>Iniciativa</w:t>
      </w:r>
      <w:r w:rsidR="00B67991">
        <w:rPr>
          <w:rFonts w:cs="Times New Roman"/>
        </w:rPr>
        <w:t>:</w:t>
      </w:r>
    </w:p>
    <w:p w:rsidR="00BC3763" w:rsidRDefault="00BC3763" w:rsidP="00BC3763">
      <w:pPr>
        <w:tabs>
          <w:tab w:val="left" w:pos="3261"/>
        </w:tabs>
        <w:ind w:firstLine="426"/>
        <w:jc w:val="left"/>
        <w:rPr>
          <w:rFonts w:cs="Times New Roman"/>
        </w:rPr>
      </w:pPr>
      <w:r>
        <w:rPr>
          <w:rFonts w:cs="Times New Roman"/>
        </w:rPr>
        <w:t>Přístup ke změnám</w:t>
      </w:r>
      <w:r w:rsidR="00B67991">
        <w:rPr>
          <w:rFonts w:cs="Times New Roman"/>
        </w:rPr>
        <w:t>:</w:t>
      </w:r>
    </w:p>
    <w:p w:rsidR="00261CAF" w:rsidRDefault="00261CAF" w:rsidP="00BC3763">
      <w:pPr>
        <w:tabs>
          <w:tab w:val="left" w:pos="3261"/>
        </w:tabs>
        <w:ind w:firstLine="426"/>
        <w:jc w:val="left"/>
        <w:rPr>
          <w:rFonts w:cs="Times New Roman"/>
        </w:rPr>
      </w:pPr>
      <w:r>
        <w:rPr>
          <w:rFonts w:cs="Times New Roman"/>
        </w:rPr>
        <w:t>Dodržování nastavených postupů:</w:t>
      </w:r>
    </w:p>
    <w:p w:rsidR="00B67991" w:rsidRDefault="00B67991" w:rsidP="00BC3763">
      <w:pPr>
        <w:tabs>
          <w:tab w:val="left" w:pos="3261"/>
        </w:tabs>
        <w:ind w:firstLine="426"/>
        <w:jc w:val="left"/>
        <w:rPr>
          <w:rFonts w:cs="Times New Roman"/>
        </w:rPr>
      </w:pPr>
      <w:r>
        <w:rPr>
          <w:rFonts w:cs="Times New Roman"/>
        </w:rPr>
        <w:t>Další:</w:t>
      </w:r>
    </w:p>
    <w:p w:rsidR="00BC3763" w:rsidRDefault="00BC3763" w:rsidP="00265F92">
      <w:pPr>
        <w:tabs>
          <w:tab w:val="left" w:pos="4253"/>
        </w:tabs>
        <w:jc w:val="left"/>
        <w:rPr>
          <w:rFonts w:cs="Times New Roman"/>
        </w:rPr>
      </w:pPr>
    </w:p>
    <w:p w:rsidR="00354397" w:rsidRPr="00354397" w:rsidRDefault="00354397" w:rsidP="001874CE">
      <w:pPr>
        <w:tabs>
          <w:tab w:val="left" w:pos="7080"/>
        </w:tabs>
        <w:spacing w:line="360" w:lineRule="auto"/>
        <w:ind w:firstLine="426"/>
        <w:jc w:val="left"/>
        <w:rPr>
          <w:rFonts w:cs="Times New Roman"/>
        </w:rPr>
      </w:pPr>
      <w:r w:rsidRPr="00354397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</w:t>
      </w:r>
    </w:p>
    <w:p w:rsidR="001874CE" w:rsidRDefault="001874CE" w:rsidP="001874CE">
      <w:pPr>
        <w:tabs>
          <w:tab w:val="left" w:pos="7080"/>
        </w:tabs>
        <w:spacing w:line="360" w:lineRule="auto"/>
        <w:ind w:firstLine="426"/>
        <w:jc w:val="left"/>
        <w:rPr>
          <w:rFonts w:cs="Times New Roman"/>
        </w:rPr>
      </w:pPr>
    </w:p>
    <w:p w:rsidR="001874CE" w:rsidRPr="00354397" w:rsidRDefault="001874CE" w:rsidP="001874CE">
      <w:pPr>
        <w:tabs>
          <w:tab w:val="left" w:pos="7080"/>
        </w:tabs>
        <w:ind w:firstLine="426"/>
        <w:jc w:val="left"/>
        <w:rPr>
          <w:rFonts w:cs="Times New Roman"/>
        </w:rPr>
      </w:pPr>
      <w:r w:rsidRPr="00354397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</w:t>
      </w:r>
    </w:p>
    <w:p w:rsidR="00954220" w:rsidRDefault="00954220" w:rsidP="001874CE">
      <w:pPr>
        <w:pBdr>
          <w:bottom w:val="single" w:sz="4" w:space="1" w:color="auto"/>
        </w:pBdr>
        <w:tabs>
          <w:tab w:val="left" w:pos="4253"/>
        </w:tabs>
        <w:ind w:left="426"/>
        <w:jc w:val="left"/>
        <w:rPr>
          <w:rFonts w:cs="Times New Roman"/>
        </w:rPr>
      </w:pPr>
    </w:p>
    <w:p w:rsidR="00354397" w:rsidRPr="008E332D" w:rsidRDefault="00354397" w:rsidP="001874CE">
      <w:pPr>
        <w:pBdr>
          <w:bottom w:val="single" w:sz="4" w:space="1" w:color="auto"/>
        </w:pBdr>
        <w:tabs>
          <w:tab w:val="left" w:pos="4253"/>
        </w:tabs>
        <w:ind w:left="426"/>
        <w:jc w:val="left"/>
        <w:rPr>
          <w:rFonts w:cs="Times New Roman"/>
        </w:rPr>
      </w:pPr>
    </w:p>
    <w:p w:rsidR="001874CE" w:rsidRDefault="001874CE" w:rsidP="001874CE">
      <w:pPr>
        <w:tabs>
          <w:tab w:val="left" w:pos="7080"/>
        </w:tabs>
        <w:jc w:val="left"/>
        <w:rPr>
          <w:rFonts w:cs="Times New Roman"/>
          <w:b/>
          <w:u w:val="single"/>
        </w:rPr>
      </w:pPr>
    </w:p>
    <w:p w:rsidR="00354397" w:rsidRDefault="00354397" w:rsidP="00354397">
      <w:pPr>
        <w:tabs>
          <w:tab w:val="left" w:pos="7080"/>
        </w:tabs>
        <w:ind w:firstLine="426"/>
        <w:jc w:val="left"/>
        <w:rPr>
          <w:rFonts w:cs="Times New Roman"/>
          <w:i/>
        </w:rPr>
      </w:pPr>
      <w:r>
        <w:rPr>
          <w:rFonts w:cs="Times New Roman"/>
          <w:b/>
          <w:u w:val="single"/>
        </w:rPr>
        <w:t xml:space="preserve">HODNOCENÍ A </w:t>
      </w:r>
      <w:r w:rsidR="00954220" w:rsidRPr="00735975">
        <w:rPr>
          <w:rFonts w:cs="Times New Roman"/>
          <w:b/>
          <w:u w:val="single"/>
        </w:rPr>
        <w:t>CÍLE PRO NÁSLEDUJÍCÍ OBDOBÍ</w:t>
      </w:r>
      <w:r w:rsidR="00735975">
        <w:rPr>
          <w:rFonts w:cs="Times New Roman"/>
          <w:b/>
          <w:u w:val="single"/>
        </w:rPr>
        <w:t>:</w:t>
      </w:r>
      <w:r w:rsidRPr="00354397">
        <w:rPr>
          <w:rFonts w:cs="Times New Roman"/>
          <w:i/>
        </w:rPr>
        <w:t xml:space="preserve"> </w:t>
      </w:r>
      <w:r w:rsidRPr="00B9433E">
        <w:rPr>
          <w:rFonts w:cs="Times New Roman"/>
          <w:i/>
        </w:rPr>
        <w:t>(vyplní vedoucí pracoviště)</w:t>
      </w:r>
    </w:p>
    <w:p w:rsidR="001874CE" w:rsidRDefault="001874CE" w:rsidP="00354397">
      <w:pPr>
        <w:tabs>
          <w:tab w:val="left" w:pos="7080"/>
        </w:tabs>
        <w:ind w:firstLine="426"/>
        <w:jc w:val="left"/>
        <w:rPr>
          <w:rFonts w:cs="Times New Roman"/>
          <w:b/>
          <w:u w:val="single"/>
        </w:rPr>
      </w:pPr>
    </w:p>
    <w:p w:rsidR="00954220" w:rsidRDefault="00954220" w:rsidP="00354397">
      <w:pPr>
        <w:tabs>
          <w:tab w:val="left" w:pos="7080"/>
        </w:tabs>
        <w:jc w:val="left"/>
        <w:rPr>
          <w:rFonts w:cs="Times New Roman"/>
          <w:b/>
        </w:rPr>
      </w:pPr>
    </w:p>
    <w:p w:rsidR="00E977E7" w:rsidRPr="00354397" w:rsidRDefault="00B67991" w:rsidP="00354397">
      <w:pPr>
        <w:tabs>
          <w:tab w:val="left" w:pos="7080"/>
        </w:tabs>
        <w:ind w:firstLine="426"/>
        <w:jc w:val="left"/>
        <w:rPr>
          <w:rFonts w:cs="Times New Roman"/>
        </w:rPr>
      </w:pPr>
      <w:r w:rsidRPr="00354397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</w:t>
      </w:r>
      <w:r w:rsidR="00354397">
        <w:rPr>
          <w:rFonts w:cs="Times New Roman"/>
        </w:rPr>
        <w:t>……</w:t>
      </w:r>
    </w:p>
    <w:p w:rsidR="00354397" w:rsidRDefault="00354397" w:rsidP="001874CE">
      <w:pPr>
        <w:tabs>
          <w:tab w:val="left" w:pos="7080"/>
        </w:tabs>
        <w:jc w:val="left"/>
        <w:rPr>
          <w:rFonts w:cs="Times New Roman"/>
          <w:b/>
          <w:u w:val="single"/>
        </w:rPr>
      </w:pPr>
    </w:p>
    <w:p w:rsidR="00354397" w:rsidRDefault="00354397" w:rsidP="00354397">
      <w:pPr>
        <w:tabs>
          <w:tab w:val="left" w:pos="7080"/>
        </w:tabs>
        <w:ind w:firstLine="426"/>
        <w:jc w:val="left"/>
        <w:rPr>
          <w:rFonts w:cs="Times New Roman"/>
          <w:b/>
          <w:u w:val="single"/>
        </w:rPr>
      </w:pPr>
    </w:p>
    <w:p w:rsidR="00354397" w:rsidRPr="001874CE" w:rsidRDefault="00354397" w:rsidP="001874CE">
      <w:pPr>
        <w:tabs>
          <w:tab w:val="left" w:pos="7080"/>
        </w:tabs>
        <w:ind w:firstLine="426"/>
        <w:jc w:val="left"/>
        <w:rPr>
          <w:rFonts w:cs="Times New Roman"/>
        </w:rPr>
      </w:pPr>
      <w:r w:rsidRPr="00354397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</w:t>
      </w:r>
    </w:p>
    <w:p w:rsidR="00354397" w:rsidRDefault="00354397" w:rsidP="00735975">
      <w:pPr>
        <w:tabs>
          <w:tab w:val="left" w:pos="7080"/>
        </w:tabs>
        <w:ind w:firstLine="426"/>
        <w:jc w:val="left"/>
        <w:rPr>
          <w:rFonts w:cs="Times New Roman"/>
          <w:b/>
          <w:u w:val="single"/>
        </w:rPr>
      </w:pPr>
    </w:p>
    <w:p w:rsidR="001874CE" w:rsidRDefault="001874CE" w:rsidP="001874CE">
      <w:pPr>
        <w:tabs>
          <w:tab w:val="left" w:pos="7080"/>
        </w:tabs>
        <w:jc w:val="left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</w:p>
    <w:p w:rsidR="001874CE" w:rsidRDefault="001874CE" w:rsidP="001874CE">
      <w:pPr>
        <w:tabs>
          <w:tab w:val="left" w:pos="7080"/>
        </w:tabs>
        <w:jc w:val="left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</w:p>
    <w:p w:rsidR="00B910CF" w:rsidRDefault="001874CE" w:rsidP="001874CE">
      <w:pPr>
        <w:tabs>
          <w:tab w:val="left" w:pos="7080"/>
        </w:tabs>
        <w:ind w:left="284"/>
        <w:jc w:val="left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</w:p>
    <w:p w:rsidR="001874CE" w:rsidRDefault="001874CE" w:rsidP="001874CE">
      <w:pPr>
        <w:tabs>
          <w:tab w:val="left" w:pos="7080"/>
        </w:tabs>
        <w:ind w:left="284"/>
        <w:jc w:val="left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VYJÁDŘENÍ HODNOCENÉHO ZAMĚSTNANCE K HODNOCENÍ:</w:t>
      </w:r>
    </w:p>
    <w:p w:rsidR="001874CE" w:rsidRDefault="001874CE" w:rsidP="001874CE">
      <w:pPr>
        <w:tabs>
          <w:tab w:val="left" w:pos="7080"/>
        </w:tabs>
        <w:jc w:val="left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  </w:t>
      </w:r>
    </w:p>
    <w:p w:rsidR="001874CE" w:rsidRPr="00AD66EC" w:rsidRDefault="001874CE" w:rsidP="001874CE">
      <w:pPr>
        <w:tabs>
          <w:tab w:val="left" w:pos="7080"/>
        </w:tabs>
        <w:jc w:val="left"/>
        <w:rPr>
          <w:rFonts w:cs="Times New Roman"/>
        </w:rPr>
      </w:pPr>
      <w:r>
        <w:rPr>
          <w:rFonts w:cs="Times New Roman"/>
        </w:rPr>
        <w:t xml:space="preserve">        </w:t>
      </w:r>
      <w:r w:rsidRPr="000D43D4">
        <w:rPr>
          <w:rFonts w:cs="Times New Roman"/>
        </w:rPr>
        <w:t>SOUHLASÍM</w:t>
      </w:r>
      <w:r>
        <w:rPr>
          <w:rFonts w:cs="Times New Roman"/>
        </w:rPr>
        <w:t>:  ANO - NE</w:t>
      </w:r>
    </w:p>
    <w:p w:rsidR="001874CE" w:rsidRDefault="001874CE" w:rsidP="001874CE">
      <w:pPr>
        <w:tabs>
          <w:tab w:val="left" w:pos="7080"/>
        </w:tabs>
        <w:ind w:firstLine="426"/>
        <w:jc w:val="left"/>
        <w:rPr>
          <w:rFonts w:cs="Times New Roman"/>
        </w:rPr>
      </w:pPr>
    </w:p>
    <w:p w:rsidR="001874CE" w:rsidRPr="008E17F3" w:rsidRDefault="001874CE" w:rsidP="001874CE">
      <w:pPr>
        <w:tabs>
          <w:tab w:val="left" w:pos="426"/>
          <w:tab w:val="left" w:pos="7080"/>
        </w:tabs>
        <w:ind w:right="283"/>
        <w:jc w:val="left"/>
        <w:rPr>
          <w:rFonts w:cs="Times New Roman"/>
        </w:rPr>
      </w:pPr>
      <w:r>
        <w:rPr>
          <w:rFonts w:cs="Times New Roman"/>
        </w:rPr>
        <w:t xml:space="preserve">        </w:t>
      </w:r>
      <w:r w:rsidRPr="008E17F3">
        <w:rPr>
          <w:rFonts w:cs="Times New Roman"/>
        </w:rPr>
        <w:t>V Praze dne</w:t>
      </w:r>
      <w:r>
        <w:rPr>
          <w:rFonts w:cs="Times New Roman"/>
        </w:rPr>
        <w:t>:</w:t>
      </w:r>
      <w:r w:rsidRPr="008E17F3">
        <w:rPr>
          <w:rFonts w:cs="Times New Roman"/>
        </w:rPr>
        <w:tab/>
      </w:r>
    </w:p>
    <w:p w:rsidR="001874CE" w:rsidRDefault="001874CE" w:rsidP="001874CE">
      <w:pPr>
        <w:tabs>
          <w:tab w:val="center" w:pos="2694"/>
          <w:tab w:val="center" w:pos="7938"/>
        </w:tabs>
        <w:jc w:val="left"/>
        <w:rPr>
          <w:rFonts w:cs="Times New Roman"/>
        </w:rPr>
      </w:pPr>
    </w:p>
    <w:p w:rsidR="001874CE" w:rsidRDefault="001874CE" w:rsidP="001874CE">
      <w:pPr>
        <w:tabs>
          <w:tab w:val="center" w:pos="2694"/>
          <w:tab w:val="center" w:pos="7938"/>
        </w:tabs>
        <w:jc w:val="left"/>
        <w:rPr>
          <w:rFonts w:cs="Times New Roman"/>
        </w:rPr>
      </w:pPr>
    </w:p>
    <w:p w:rsidR="001874CE" w:rsidRDefault="001874CE" w:rsidP="001874CE">
      <w:pPr>
        <w:tabs>
          <w:tab w:val="center" w:pos="2694"/>
          <w:tab w:val="center" w:pos="7938"/>
        </w:tabs>
        <w:jc w:val="left"/>
        <w:rPr>
          <w:rFonts w:cs="Times New Roman"/>
        </w:rPr>
      </w:pPr>
    </w:p>
    <w:p w:rsidR="001874CE" w:rsidRDefault="001874CE" w:rsidP="001874CE">
      <w:pPr>
        <w:tabs>
          <w:tab w:val="center" w:pos="2694"/>
          <w:tab w:val="center" w:pos="7938"/>
        </w:tabs>
        <w:jc w:val="left"/>
        <w:rPr>
          <w:rFonts w:cs="Times New Roman"/>
        </w:rPr>
      </w:pPr>
    </w:p>
    <w:p w:rsidR="001874CE" w:rsidRPr="00735975" w:rsidRDefault="001874CE" w:rsidP="001874CE">
      <w:pPr>
        <w:tabs>
          <w:tab w:val="center" w:pos="2694"/>
          <w:tab w:val="center" w:pos="7938"/>
        </w:tabs>
        <w:ind w:right="140" w:firstLine="426"/>
        <w:jc w:val="left"/>
        <w:rPr>
          <w:rFonts w:cs="Times New Roman"/>
        </w:rPr>
      </w:pPr>
      <w:r>
        <w:rPr>
          <w:rFonts w:cs="Times New Roman"/>
        </w:rPr>
        <w:t xml:space="preserve">                                                      ……………………………………………………..</w:t>
      </w:r>
      <w:r>
        <w:rPr>
          <w:rFonts w:cs="Times New Roman"/>
        </w:rPr>
        <w:tab/>
        <w:t xml:space="preserve">                              ………………………………………………..</w:t>
      </w:r>
    </w:p>
    <w:p w:rsidR="001874CE" w:rsidRDefault="001874CE" w:rsidP="001874CE">
      <w:pPr>
        <w:tabs>
          <w:tab w:val="center" w:pos="2694"/>
          <w:tab w:val="center" w:pos="7938"/>
        </w:tabs>
        <w:ind w:right="140" w:firstLine="426"/>
        <w:jc w:val="left"/>
        <w:rPr>
          <w:rFonts w:cs="Times New Roman"/>
        </w:rPr>
      </w:pPr>
      <w:r>
        <w:rPr>
          <w:rFonts w:cs="Times New Roman"/>
        </w:rPr>
        <w:tab/>
        <w:t xml:space="preserve">                                                       Podpis hodnoceného zaměstnance</w:t>
      </w:r>
      <w:r>
        <w:rPr>
          <w:rFonts w:cs="Times New Roman"/>
        </w:rPr>
        <w:tab/>
      </w:r>
      <w:r w:rsidRPr="00735975">
        <w:rPr>
          <w:rFonts w:cs="Times New Roman"/>
          <w:color w:val="FF0000"/>
        </w:rPr>
        <w:t xml:space="preserve"> </w:t>
      </w:r>
      <w:r>
        <w:rPr>
          <w:rFonts w:cs="Times New Roman"/>
          <w:color w:val="FF0000"/>
        </w:rPr>
        <w:t xml:space="preserve">                                </w:t>
      </w:r>
      <w:r w:rsidRPr="002606C1">
        <w:rPr>
          <w:rFonts w:cs="Times New Roman"/>
        </w:rPr>
        <w:t>Podpis vedoucího pracoviště</w:t>
      </w:r>
    </w:p>
    <w:p w:rsidR="001874CE" w:rsidRPr="005B00E0" w:rsidRDefault="001874CE" w:rsidP="001874CE">
      <w:pPr>
        <w:tabs>
          <w:tab w:val="center" w:pos="2694"/>
          <w:tab w:val="center" w:pos="7938"/>
        </w:tabs>
        <w:ind w:right="140" w:firstLine="426"/>
        <w:jc w:val="left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</w:t>
      </w:r>
    </w:p>
    <w:p w:rsidR="001874CE" w:rsidRPr="005B00E0" w:rsidRDefault="001874CE" w:rsidP="001874CE">
      <w:pPr>
        <w:tabs>
          <w:tab w:val="left" w:pos="4253"/>
        </w:tabs>
        <w:ind w:firstLine="426"/>
        <w:jc w:val="left"/>
        <w:rPr>
          <w:rFonts w:cs="Times New Roman"/>
          <w:b/>
        </w:rPr>
      </w:pPr>
    </w:p>
    <w:p w:rsidR="001874CE" w:rsidRDefault="001874CE" w:rsidP="001874CE">
      <w:pPr>
        <w:tabs>
          <w:tab w:val="left" w:pos="4253"/>
        </w:tabs>
        <w:ind w:firstLine="426"/>
        <w:jc w:val="left"/>
        <w:rPr>
          <w:rFonts w:cs="Times New Roman"/>
          <w:b/>
        </w:rPr>
      </w:pPr>
      <w:r>
        <w:rPr>
          <w:rFonts w:cs="Times New Roman"/>
          <w:b/>
        </w:rPr>
        <w:t>ZÁVĚR PROVEDENÉHO HODNOCENÍ</w:t>
      </w:r>
      <w:r>
        <w:rPr>
          <w:rStyle w:val="Znakapoznpodarou"/>
          <w:rFonts w:cs="Times New Roman"/>
          <w:b/>
        </w:rPr>
        <w:footnoteReference w:id="1"/>
      </w:r>
      <w:r>
        <w:rPr>
          <w:rFonts w:cs="Times New Roman"/>
          <w:b/>
        </w:rPr>
        <w:t>:</w:t>
      </w:r>
    </w:p>
    <w:p w:rsidR="001874CE" w:rsidRDefault="001874CE" w:rsidP="001874CE">
      <w:pPr>
        <w:tabs>
          <w:tab w:val="left" w:pos="4253"/>
        </w:tabs>
        <w:ind w:firstLine="426"/>
        <w:jc w:val="left"/>
        <w:rPr>
          <w:rFonts w:cs="Times New Roman"/>
          <w:b/>
        </w:rPr>
      </w:pPr>
    </w:p>
    <w:p w:rsidR="001874CE" w:rsidRDefault="001874CE" w:rsidP="001874CE">
      <w:pPr>
        <w:pStyle w:val="Odstavecseseznamem"/>
        <w:numPr>
          <w:ilvl w:val="0"/>
          <w:numId w:val="9"/>
        </w:numPr>
        <w:tabs>
          <w:tab w:val="left" w:pos="4253"/>
        </w:tabs>
        <w:jc w:val="left"/>
        <w:rPr>
          <w:rFonts w:cs="Times New Roman"/>
        </w:rPr>
      </w:pPr>
      <w:r w:rsidRPr="008E17F3">
        <w:rPr>
          <w:rFonts w:cs="Times New Roman"/>
        </w:rPr>
        <w:t>Pracovní zařazení zaměstnance beze změn.</w:t>
      </w:r>
    </w:p>
    <w:p w:rsidR="001874CE" w:rsidRPr="00072B9E" w:rsidRDefault="001874CE" w:rsidP="001874CE">
      <w:pPr>
        <w:pStyle w:val="Odstavecseseznamem"/>
        <w:tabs>
          <w:tab w:val="left" w:pos="4253"/>
        </w:tabs>
        <w:ind w:left="786"/>
        <w:jc w:val="left"/>
        <w:rPr>
          <w:rFonts w:cs="Times New Roman"/>
        </w:rPr>
      </w:pPr>
    </w:p>
    <w:p w:rsidR="001874CE" w:rsidRDefault="001874CE" w:rsidP="001874CE">
      <w:pPr>
        <w:pStyle w:val="Odstavecseseznamem"/>
        <w:numPr>
          <w:ilvl w:val="0"/>
          <w:numId w:val="9"/>
        </w:numPr>
        <w:tabs>
          <w:tab w:val="left" w:pos="4253"/>
        </w:tabs>
        <w:jc w:val="left"/>
        <w:rPr>
          <w:rFonts w:cs="Times New Roman"/>
        </w:rPr>
      </w:pPr>
      <w:r w:rsidRPr="008E17F3">
        <w:rPr>
          <w:rFonts w:cs="Times New Roman"/>
        </w:rPr>
        <w:t>Na základě provedeného periodického hodnocení zaměstnance navrhuji</w:t>
      </w:r>
      <w:r>
        <w:rPr>
          <w:rFonts w:cs="Times New Roman"/>
        </w:rPr>
        <w:t xml:space="preserve"> tyto změny</w:t>
      </w:r>
      <w:r w:rsidRPr="008E17F3">
        <w:rPr>
          <w:rFonts w:cs="Times New Roman"/>
        </w:rPr>
        <w:t>:</w:t>
      </w:r>
    </w:p>
    <w:p w:rsidR="001874CE" w:rsidRPr="00072B9E" w:rsidRDefault="001874CE" w:rsidP="001874CE">
      <w:pPr>
        <w:pStyle w:val="Odstavecseseznamem"/>
        <w:tabs>
          <w:tab w:val="left" w:pos="4253"/>
        </w:tabs>
        <w:ind w:left="786"/>
        <w:jc w:val="left"/>
        <w:rPr>
          <w:rFonts w:cs="Times New Roman"/>
        </w:rPr>
      </w:pPr>
    </w:p>
    <w:p w:rsidR="001874CE" w:rsidRDefault="001874CE" w:rsidP="001874CE">
      <w:pPr>
        <w:pStyle w:val="Odstavecseseznamem"/>
        <w:numPr>
          <w:ilvl w:val="0"/>
          <w:numId w:val="8"/>
        </w:numPr>
        <w:tabs>
          <w:tab w:val="left" w:pos="4253"/>
        </w:tabs>
        <w:jc w:val="left"/>
        <w:rPr>
          <w:rFonts w:cs="Times New Roman"/>
        </w:rPr>
      </w:pPr>
      <w:r>
        <w:rPr>
          <w:rFonts w:cs="Times New Roman"/>
        </w:rPr>
        <w:t xml:space="preserve">Změnu osobního příplatku na …………………………………… </w:t>
      </w:r>
      <w:r w:rsidRPr="000E05BE">
        <w:rPr>
          <w:rFonts w:cs="Times New Roman"/>
        </w:rPr>
        <w:t>od</w:t>
      </w:r>
      <w:r>
        <w:rPr>
          <w:rFonts w:cs="Times New Roman"/>
        </w:rPr>
        <w:t xml:space="preserve"> </w:t>
      </w:r>
      <w:r w:rsidRPr="000E05BE">
        <w:rPr>
          <w:rFonts w:cs="Times New Roman"/>
        </w:rPr>
        <w:t>……</w:t>
      </w:r>
      <w:r>
        <w:rPr>
          <w:rFonts w:cs="Times New Roman"/>
        </w:rPr>
        <w:t>…………………………….</w:t>
      </w:r>
    </w:p>
    <w:p w:rsidR="001874CE" w:rsidRPr="00653EDF" w:rsidRDefault="001874CE" w:rsidP="001874CE">
      <w:pPr>
        <w:pStyle w:val="Odstavecseseznamem"/>
        <w:tabs>
          <w:tab w:val="left" w:pos="4253"/>
        </w:tabs>
        <w:ind w:left="1146"/>
        <w:jc w:val="left"/>
        <w:rPr>
          <w:rFonts w:cs="Times New Roman"/>
        </w:rPr>
      </w:pPr>
    </w:p>
    <w:p w:rsidR="001874CE" w:rsidRPr="00241289" w:rsidRDefault="001874CE" w:rsidP="001874CE">
      <w:pPr>
        <w:pStyle w:val="Odstavecseseznamem"/>
        <w:numPr>
          <w:ilvl w:val="0"/>
          <w:numId w:val="8"/>
        </w:numPr>
        <w:tabs>
          <w:tab w:val="left" w:pos="4253"/>
        </w:tabs>
        <w:jc w:val="left"/>
        <w:rPr>
          <w:rFonts w:cs="Times New Roman"/>
        </w:rPr>
      </w:pPr>
      <w:r w:rsidRPr="000E05BE">
        <w:rPr>
          <w:rFonts w:cs="Times New Roman"/>
        </w:rPr>
        <w:t>Změnu pracovního zařazení do …………</w:t>
      </w:r>
      <w:r>
        <w:rPr>
          <w:rFonts w:cs="Times New Roman"/>
        </w:rPr>
        <w:t>……………………</w:t>
      </w:r>
      <w:proofErr w:type="gramStart"/>
      <w:r>
        <w:rPr>
          <w:rFonts w:cs="Times New Roman"/>
        </w:rPr>
        <w:t>…</w:t>
      </w:r>
      <w:proofErr w:type="gramEnd"/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o</w:t>
      </w:r>
      <w:r w:rsidRPr="000E05BE">
        <w:rPr>
          <w:rFonts w:cs="Times New Roman"/>
        </w:rPr>
        <w:t>d</w:t>
      </w:r>
      <w:proofErr w:type="gramEnd"/>
      <w:r w:rsidRPr="000E05BE">
        <w:rPr>
          <w:rFonts w:cs="Times New Roman"/>
        </w:rPr>
        <w:t xml:space="preserve"> ……………</w:t>
      </w:r>
      <w:r>
        <w:rPr>
          <w:rFonts w:cs="Times New Roman"/>
        </w:rPr>
        <w:t>…………………….</w:t>
      </w:r>
      <w:r w:rsidRPr="00241289">
        <w:rPr>
          <w:rFonts w:cs="Times New Roman"/>
        </w:rPr>
        <w:t xml:space="preserve"> </w:t>
      </w:r>
    </w:p>
    <w:p w:rsidR="001874CE" w:rsidRDefault="001874CE" w:rsidP="001874CE">
      <w:pPr>
        <w:tabs>
          <w:tab w:val="left" w:pos="4253"/>
        </w:tabs>
        <w:jc w:val="left"/>
        <w:rPr>
          <w:rFonts w:cs="Times New Roman"/>
          <w:b/>
        </w:rPr>
      </w:pPr>
    </w:p>
    <w:p w:rsidR="001874CE" w:rsidRDefault="001874CE" w:rsidP="001874CE">
      <w:pPr>
        <w:tabs>
          <w:tab w:val="left" w:pos="4253"/>
        </w:tabs>
        <w:jc w:val="left"/>
        <w:rPr>
          <w:rFonts w:cs="Times New Roman"/>
          <w:b/>
        </w:rPr>
      </w:pPr>
    </w:p>
    <w:p w:rsidR="001874CE" w:rsidRPr="008E332D" w:rsidRDefault="001874CE" w:rsidP="001874CE">
      <w:pPr>
        <w:tabs>
          <w:tab w:val="left" w:pos="4253"/>
        </w:tabs>
        <w:jc w:val="left"/>
        <w:rPr>
          <w:rFonts w:cs="Times New Roman"/>
          <w:b/>
        </w:rPr>
      </w:pPr>
    </w:p>
    <w:p w:rsidR="001874CE" w:rsidRPr="008E332D" w:rsidRDefault="001874CE" w:rsidP="001874CE">
      <w:pPr>
        <w:tabs>
          <w:tab w:val="left" w:pos="426"/>
        </w:tabs>
        <w:ind w:left="426"/>
        <w:jc w:val="left"/>
        <w:rPr>
          <w:rFonts w:cs="Times New Roman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874CE" w:rsidRPr="008E332D" w:rsidTr="000500EE">
        <w:tc>
          <w:tcPr>
            <w:tcW w:w="5097" w:type="dxa"/>
            <w:hideMark/>
          </w:tcPr>
          <w:p w:rsidR="001874CE" w:rsidRPr="008E332D" w:rsidRDefault="001874CE" w:rsidP="000500EE">
            <w:pPr>
              <w:tabs>
                <w:tab w:val="left" w:pos="426"/>
              </w:tabs>
              <w:ind w:left="-108"/>
              <w:rPr>
                <w:rFonts w:cs="Times New Roman"/>
                <w:b/>
              </w:rPr>
            </w:pPr>
            <w:r w:rsidRPr="008E332D">
              <w:rPr>
                <w:rFonts w:cs="Times New Roman"/>
              </w:rPr>
              <w:t xml:space="preserve"> V Praze dne: 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4CE" w:rsidRPr="008E332D" w:rsidRDefault="001874CE" w:rsidP="000500EE">
            <w:pPr>
              <w:tabs>
                <w:tab w:val="left" w:pos="426"/>
              </w:tabs>
              <w:jc w:val="left"/>
              <w:rPr>
                <w:rFonts w:cs="Times New Roman"/>
              </w:rPr>
            </w:pPr>
          </w:p>
        </w:tc>
      </w:tr>
      <w:tr w:rsidR="001874CE" w:rsidRPr="008E332D" w:rsidTr="000500EE">
        <w:tc>
          <w:tcPr>
            <w:tcW w:w="5097" w:type="dxa"/>
          </w:tcPr>
          <w:p w:rsidR="001874CE" w:rsidRPr="008E332D" w:rsidRDefault="001874CE" w:rsidP="000500EE">
            <w:pPr>
              <w:tabs>
                <w:tab w:val="left" w:pos="426"/>
              </w:tabs>
              <w:jc w:val="left"/>
              <w:rPr>
                <w:rFonts w:cs="Times New Roman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74CE" w:rsidRPr="00310C73" w:rsidRDefault="001874CE" w:rsidP="000500EE">
            <w:pPr>
              <w:tabs>
                <w:tab w:val="left" w:pos="426"/>
              </w:tabs>
              <w:rPr>
                <w:rFonts w:cs="Times New Roman"/>
              </w:rPr>
            </w:pPr>
            <w:r w:rsidRPr="00310C73">
              <w:rPr>
                <w:rFonts w:cs="Times New Roman"/>
              </w:rPr>
              <w:t xml:space="preserve">                      Podpis vedoucího pracoviště</w:t>
            </w:r>
          </w:p>
          <w:p w:rsidR="001874CE" w:rsidRPr="008E332D" w:rsidRDefault="001874CE" w:rsidP="000500EE">
            <w:p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</w:tr>
    </w:tbl>
    <w:p w:rsidR="001874CE" w:rsidRDefault="001874CE" w:rsidP="001874CE">
      <w:pPr>
        <w:tabs>
          <w:tab w:val="left" w:pos="426"/>
        </w:tabs>
        <w:rPr>
          <w:rFonts w:cs="Times New Roman"/>
          <w:b/>
          <w:u w:val="single"/>
        </w:rPr>
      </w:pPr>
    </w:p>
    <w:p w:rsidR="001874CE" w:rsidRPr="008E332D" w:rsidRDefault="001874CE" w:rsidP="001874CE">
      <w:pPr>
        <w:tabs>
          <w:tab w:val="left" w:pos="426"/>
        </w:tabs>
        <w:ind w:left="426"/>
        <w:jc w:val="center"/>
        <w:rPr>
          <w:rFonts w:cs="Times New Roman"/>
          <w:b/>
          <w:u w:val="single"/>
        </w:rPr>
      </w:pPr>
      <w:r w:rsidRPr="008E332D">
        <w:rPr>
          <w:rFonts w:cs="Times New Roman"/>
          <w:b/>
          <w:u w:val="single"/>
        </w:rPr>
        <w:t>OVĚŘENO PERSONÁLNÍM A MZDOVÝM ODDĚLENÍM</w:t>
      </w:r>
    </w:p>
    <w:p w:rsidR="001874CE" w:rsidRDefault="001874CE" w:rsidP="001874CE">
      <w:pPr>
        <w:tabs>
          <w:tab w:val="left" w:pos="426"/>
          <w:tab w:val="left" w:pos="3828"/>
        </w:tabs>
        <w:jc w:val="left"/>
        <w:rPr>
          <w:rFonts w:cs="Times New Roman"/>
          <w:b/>
        </w:rPr>
      </w:pPr>
    </w:p>
    <w:p w:rsidR="001874CE" w:rsidRPr="008E332D" w:rsidRDefault="001874CE" w:rsidP="001874CE">
      <w:pPr>
        <w:tabs>
          <w:tab w:val="left" w:pos="426"/>
          <w:tab w:val="left" w:pos="3828"/>
        </w:tabs>
        <w:ind w:left="426"/>
        <w:jc w:val="left"/>
        <w:rPr>
          <w:rFonts w:cs="Times New Roman"/>
          <w:b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874CE" w:rsidRPr="008E332D" w:rsidTr="000500EE">
        <w:tc>
          <w:tcPr>
            <w:tcW w:w="5097" w:type="dxa"/>
            <w:hideMark/>
          </w:tcPr>
          <w:p w:rsidR="001874CE" w:rsidRPr="008E332D" w:rsidRDefault="001874CE" w:rsidP="000500EE">
            <w:pPr>
              <w:tabs>
                <w:tab w:val="left" w:pos="426"/>
              </w:tabs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</w:t>
            </w:r>
            <w:r w:rsidRPr="008E332D">
              <w:rPr>
                <w:rFonts w:cs="Times New Roman"/>
              </w:rPr>
              <w:t>V Praze dne</w:t>
            </w:r>
            <w:r>
              <w:rPr>
                <w:rFonts w:cs="Times New Roman"/>
              </w:rPr>
              <w:t>: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4CE" w:rsidRPr="008E332D" w:rsidRDefault="001874CE" w:rsidP="000500EE">
            <w:pPr>
              <w:tabs>
                <w:tab w:val="left" w:pos="426"/>
              </w:tabs>
              <w:jc w:val="left"/>
              <w:rPr>
                <w:rFonts w:cs="Times New Roman"/>
              </w:rPr>
            </w:pPr>
          </w:p>
        </w:tc>
      </w:tr>
      <w:tr w:rsidR="001874CE" w:rsidRPr="008E332D" w:rsidTr="000500EE">
        <w:tc>
          <w:tcPr>
            <w:tcW w:w="5097" w:type="dxa"/>
          </w:tcPr>
          <w:p w:rsidR="001874CE" w:rsidRPr="008E332D" w:rsidRDefault="001874CE" w:rsidP="000500EE">
            <w:pPr>
              <w:tabs>
                <w:tab w:val="left" w:pos="426"/>
              </w:tabs>
              <w:jc w:val="left"/>
              <w:rPr>
                <w:rFonts w:cs="Times New Roman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74CE" w:rsidRDefault="001874CE" w:rsidP="000500EE">
            <w:pPr>
              <w:tabs>
                <w:tab w:val="left" w:pos="426"/>
              </w:tabs>
              <w:jc w:val="center"/>
              <w:rPr>
                <w:rFonts w:cs="Times New Roman"/>
              </w:rPr>
            </w:pPr>
            <w:r w:rsidRPr="008E332D">
              <w:rPr>
                <w:rFonts w:cs="Times New Roman"/>
              </w:rPr>
              <w:t>za Personální a mzdové oddělení</w:t>
            </w:r>
          </w:p>
          <w:p w:rsidR="001874CE" w:rsidRPr="00D340A3" w:rsidRDefault="001874CE" w:rsidP="000500EE">
            <w:pPr>
              <w:tabs>
                <w:tab w:val="left" w:pos="426"/>
              </w:tabs>
              <w:jc w:val="center"/>
              <w:rPr>
                <w:rFonts w:cs="Times New Roman"/>
                <w:color w:val="FF0000"/>
              </w:rPr>
            </w:pPr>
          </w:p>
        </w:tc>
      </w:tr>
    </w:tbl>
    <w:p w:rsidR="001874CE" w:rsidRPr="008E332D" w:rsidRDefault="001874CE" w:rsidP="001874CE">
      <w:pPr>
        <w:tabs>
          <w:tab w:val="left" w:pos="426"/>
        </w:tabs>
        <w:ind w:right="282"/>
        <w:jc w:val="left"/>
        <w:rPr>
          <w:rFonts w:cs="Times New Roman"/>
        </w:rPr>
      </w:pPr>
    </w:p>
    <w:p w:rsidR="001874CE" w:rsidRDefault="001874CE" w:rsidP="001874CE">
      <w:pPr>
        <w:tabs>
          <w:tab w:val="left" w:pos="426"/>
        </w:tabs>
        <w:rPr>
          <w:rFonts w:cs="Times New Roman"/>
          <w:b/>
          <w:u w:val="single"/>
        </w:rPr>
      </w:pPr>
    </w:p>
    <w:p w:rsidR="001874CE" w:rsidRDefault="001874CE" w:rsidP="001874CE">
      <w:pPr>
        <w:tabs>
          <w:tab w:val="left" w:pos="426"/>
        </w:tabs>
        <w:ind w:left="426"/>
        <w:jc w:val="center"/>
        <w:rPr>
          <w:rFonts w:cs="Times New Roman"/>
          <w:b/>
          <w:u w:val="single"/>
        </w:rPr>
      </w:pPr>
      <w:r w:rsidRPr="008E332D">
        <w:rPr>
          <w:rFonts w:cs="Times New Roman"/>
          <w:b/>
          <w:u w:val="single"/>
        </w:rPr>
        <w:t>SCHVÁLENO DĚKANEM FAKULTY</w:t>
      </w:r>
    </w:p>
    <w:p w:rsidR="001874CE" w:rsidRPr="008E332D" w:rsidRDefault="001874CE" w:rsidP="001874CE">
      <w:pPr>
        <w:tabs>
          <w:tab w:val="left" w:pos="426"/>
        </w:tabs>
        <w:ind w:left="426"/>
        <w:jc w:val="center"/>
        <w:rPr>
          <w:rFonts w:cs="Times New Roman"/>
          <w:b/>
          <w:u w:val="single"/>
        </w:rPr>
      </w:pPr>
    </w:p>
    <w:tbl>
      <w:tblPr>
        <w:tblStyle w:val="Mkatabulky"/>
        <w:tblW w:w="0" w:type="auto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874CE" w:rsidRPr="008E332D" w:rsidTr="000500EE">
        <w:trPr>
          <w:trHeight w:val="569"/>
        </w:trPr>
        <w:tc>
          <w:tcPr>
            <w:tcW w:w="5097" w:type="dxa"/>
            <w:hideMark/>
          </w:tcPr>
          <w:p w:rsidR="001874CE" w:rsidRPr="00310C73" w:rsidRDefault="001874CE" w:rsidP="000500EE">
            <w:pPr>
              <w:tabs>
                <w:tab w:val="left" w:pos="426"/>
              </w:tabs>
              <w:ind w:left="-79"/>
              <w:rPr>
                <w:rFonts w:cs="Times New Roman"/>
              </w:rPr>
            </w:pPr>
            <w:r>
              <w:rPr>
                <w:rFonts w:cs="Times New Roman"/>
              </w:rPr>
              <w:t>V Praze dne: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4CE" w:rsidRPr="008E332D" w:rsidRDefault="001874CE" w:rsidP="000500EE">
            <w:pPr>
              <w:tabs>
                <w:tab w:val="left" w:pos="426"/>
              </w:tabs>
              <w:jc w:val="left"/>
              <w:rPr>
                <w:rFonts w:cs="Times New Roman"/>
              </w:rPr>
            </w:pPr>
          </w:p>
        </w:tc>
      </w:tr>
      <w:tr w:rsidR="001874CE" w:rsidRPr="008E332D" w:rsidTr="000500EE">
        <w:tc>
          <w:tcPr>
            <w:tcW w:w="5097" w:type="dxa"/>
          </w:tcPr>
          <w:p w:rsidR="001874CE" w:rsidRPr="008E332D" w:rsidRDefault="001874CE" w:rsidP="000500EE">
            <w:pPr>
              <w:tabs>
                <w:tab w:val="left" w:pos="426"/>
              </w:tabs>
              <w:ind w:left="-79"/>
              <w:jc w:val="left"/>
              <w:rPr>
                <w:rFonts w:cs="Times New Roman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74CE" w:rsidRPr="008E332D" w:rsidRDefault="001874CE" w:rsidP="000500EE">
            <w:pPr>
              <w:tabs>
                <w:tab w:val="left" w:pos="426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Pr="008E332D">
              <w:rPr>
                <w:rFonts w:cs="Times New Roman"/>
              </w:rPr>
              <w:t>Děkan</w:t>
            </w:r>
            <w:r>
              <w:rPr>
                <w:rFonts w:cs="Times New Roman"/>
              </w:rPr>
              <w:t xml:space="preserve"> 2. LF UK</w:t>
            </w:r>
          </w:p>
        </w:tc>
      </w:tr>
    </w:tbl>
    <w:p w:rsidR="001874CE" w:rsidRPr="008E332D" w:rsidRDefault="001874CE" w:rsidP="001874CE">
      <w:pPr>
        <w:tabs>
          <w:tab w:val="left" w:pos="426"/>
        </w:tabs>
        <w:jc w:val="left"/>
        <w:rPr>
          <w:rFonts w:cs="Times New Roman"/>
        </w:rPr>
      </w:pPr>
    </w:p>
    <w:p w:rsidR="008E17F3" w:rsidRPr="008E17F3" w:rsidRDefault="008E17F3" w:rsidP="00615A9A">
      <w:pPr>
        <w:tabs>
          <w:tab w:val="left" w:pos="4253"/>
        </w:tabs>
        <w:ind w:firstLine="426"/>
        <w:jc w:val="left"/>
        <w:rPr>
          <w:rFonts w:cs="Times New Roman"/>
        </w:rPr>
      </w:pPr>
    </w:p>
    <w:sectPr w:rsidR="008E17F3" w:rsidRPr="008E17F3" w:rsidSect="00E977E7">
      <w:headerReference w:type="default" r:id="rId8"/>
      <w:footerReference w:type="default" r:id="rId9"/>
      <w:pgSz w:w="11906" w:h="16838" w:code="9"/>
      <w:pgMar w:top="1843" w:right="567" w:bottom="1560" w:left="567" w:header="709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DB3" w:rsidRDefault="00563DB3" w:rsidP="00AD3068">
      <w:r>
        <w:separator/>
      </w:r>
    </w:p>
  </w:endnote>
  <w:endnote w:type="continuationSeparator" w:id="0">
    <w:p w:rsidR="00563DB3" w:rsidRDefault="00563DB3" w:rsidP="00AD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illSansMTPro-Book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DF" w:rsidRDefault="00E77099" w:rsidP="00A47CDF">
    <w:pPr>
      <w:tabs>
        <w:tab w:val="left" w:pos="1322"/>
        <w:tab w:val="center" w:pos="1701"/>
      </w:tabs>
      <w:autoSpaceDE w:val="0"/>
      <w:autoSpaceDN w:val="0"/>
      <w:adjustRightInd w:val="0"/>
      <w:ind w:left="283"/>
      <w:jc w:val="left"/>
      <w:rPr>
        <w:rFonts w:ascii="GillSansMTPro-Book" w:hAnsi="GillSansMTPro-Book" w:cs="GillSansMTPro-Book"/>
        <w:sz w:val="16"/>
        <w:szCs w:val="16"/>
      </w:rPr>
    </w:pPr>
    <w:r>
      <w:rPr>
        <w:rFonts w:ascii="GillSansMTPro-Book" w:hAnsi="GillSansMTPro-Book" w:cs="GillSansMTPro-Book"/>
        <w:sz w:val="16"/>
        <w:szCs w:val="16"/>
      </w:rPr>
      <w:tab/>
    </w:r>
  </w:p>
  <w:p w:rsidR="00E77099" w:rsidRDefault="00E77099" w:rsidP="00E77099">
    <w:pPr>
      <w:tabs>
        <w:tab w:val="center" w:pos="1701"/>
      </w:tabs>
      <w:autoSpaceDE w:val="0"/>
      <w:autoSpaceDN w:val="0"/>
      <w:adjustRightInd w:val="0"/>
      <w:jc w:val="left"/>
      <w:rPr>
        <w:rFonts w:ascii="GillSansMTPro-Book" w:hAnsi="GillSansMTPro-Book" w:cs="GillSansMTPro-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DB3" w:rsidRDefault="00563DB3" w:rsidP="00AD3068">
      <w:r>
        <w:separator/>
      </w:r>
    </w:p>
  </w:footnote>
  <w:footnote w:type="continuationSeparator" w:id="0">
    <w:p w:rsidR="00563DB3" w:rsidRDefault="00563DB3" w:rsidP="00AD3068">
      <w:r>
        <w:continuationSeparator/>
      </w:r>
    </w:p>
  </w:footnote>
  <w:footnote w:id="1">
    <w:p w:rsidR="001874CE" w:rsidRDefault="001874CE" w:rsidP="001874CE">
      <w:pPr>
        <w:pStyle w:val="Textpoznpodarou"/>
      </w:pPr>
      <w:r>
        <w:rPr>
          <w:rStyle w:val="Znakapoznpodarou"/>
        </w:rPr>
        <w:footnoteRef/>
      </w:r>
      <w:r w:rsidR="00BA28BF">
        <w:t xml:space="preserve"> Zvolte z</w:t>
      </w:r>
      <w:r>
        <w:t xml:space="preserve">akroužkováním jednu z možností A nebo B, v případě B doplňte pouze Vámi navrhované změny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6E" w:rsidRPr="0042768B" w:rsidRDefault="00E977E7" w:rsidP="007D2DEC">
    <w:pPr>
      <w:pStyle w:val="Zhlav"/>
      <w:tabs>
        <w:tab w:val="center" w:pos="1701"/>
      </w:tabs>
      <w:rPr>
        <w:rFonts w:ascii="Bodoni MT" w:hAnsi="Bodoni MT"/>
        <w:sz w:val="26"/>
        <w:szCs w:val="26"/>
      </w:rPr>
    </w:pPr>
    <w:r>
      <w:rPr>
        <w:rFonts w:ascii="Bodoni MT" w:hAnsi="Bodoni MT" w:cs="Bodoni MT"/>
        <w:noProof/>
        <w:sz w:val="26"/>
        <w:szCs w:val="26"/>
        <w:lang w:eastAsia="cs-CZ"/>
      </w:rPr>
      <w:drawing>
        <wp:inline distT="0" distB="0" distL="0" distR="0">
          <wp:extent cx="2998173" cy="577901"/>
          <wp:effectExtent l="0" t="0" r="0" b="0"/>
          <wp:docPr id="8" name="Obrázek 8" descr="R:\Nova_loga_fakulty\zakladni_logotyp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Nova_loga_fakulty\zakladni_logotyp_c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4229" cy="619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8E24D0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1F5676"/>
    <w:multiLevelType w:val="hybridMultilevel"/>
    <w:tmpl w:val="446AFE52"/>
    <w:lvl w:ilvl="0" w:tplc="98903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ED2248"/>
    <w:multiLevelType w:val="hybridMultilevel"/>
    <w:tmpl w:val="B0788786"/>
    <w:lvl w:ilvl="0" w:tplc="1AC8B0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F1F66"/>
    <w:multiLevelType w:val="hybridMultilevel"/>
    <w:tmpl w:val="583C667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31F08A9"/>
    <w:multiLevelType w:val="hybridMultilevel"/>
    <w:tmpl w:val="8C70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01ABB"/>
    <w:multiLevelType w:val="hybridMultilevel"/>
    <w:tmpl w:val="44B2B768"/>
    <w:lvl w:ilvl="0" w:tplc="D250BF5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E347F05"/>
    <w:multiLevelType w:val="hybridMultilevel"/>
    <w:tmpl w:val="9E3CFDF6"/>
    <w:lvl w:ilvl="0" w:tplc="5B9E3FD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01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00963DB"/>
    <w:multiLevelType w:val="hybridMultilevel"/>
    <w:tmpl w:val="EFF65DE6"/>
    <w:lvl w:ilvl="0" w:tplc="FB881F7A">
      <w:numFmt w:val="bullet"/>
      <w:lvlText w:val="-"/>
      <w:lvlJc w:val="left"/>
      <w:pPr>
        <w:ind w:left="786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4193224"/>
    <w:multiLevelType w:val="hybridMultilevel"/>
    <w:tmpl w:val="8C70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68"/>
    <w:rsid w:val="00003FB2"/>
    <w:rsid w:val="0000436E"/>
    <w:rsid w:val="00004802"/>
    <w:rsid w:val="0003376C"/>
    <w:rsid w:val="00037E63"/>
    <w:rsid w:val="000E05BE"/>
    <w:rsid w:val="00146E64"/>
    <w:rsid w:val="001874CE"/>
    <w:rsid w:val="001A301F"/>
    <w:rsid w:val="001B3902"/>
    <w:rsid w:val="001C5C3A"/>
    <w:rsid w:val="001E00B1"/>
    <w:rsid w:val="001E0946"/>
    <w:rsid w:val="001E18A4"/>
    <w:rsid w:val="00207637"/>
    <w:rsid w:val="002138C3"/>
    <w:rsid w:val="0024115D"/>
    <w:rsid w:val="00242DBD"/>
    <w:rsid w:val="00261CAF"/>
    <w:rsid w:val="00265F92"/>
    <w:rsid w:val="002A4C1B"/>
    <w:rsid w:val="002D3D9A"/>
    <w:rsid w:val="002D7029"/>
    <w:rsid w:val="002E51FF"/>
    <w:rsid w:val="0032088E"/>
    <w:rsid w:val="00325BB8"/>
    <w:rsid w:val="00354397"/>
    <w:rsid w:val="00357BD8"/>
    <w:rsid w:val="003750BF"/>
    <w:rsid w:val="003A6008"/>
    <w:rsid w:val="003C17FB"/>
    <w:rsid w:val="004008DD"/>
    <w:rsid w:val="00425EDA"/>
    <w:rsid w:val="0042768B"/>
    <w:rsid w:val="004774A9"/>
    <w:rsid w:val="00482B49"/>
    <w:rsid w:val="004C0F2C"/>
    <w:rsid w:val="004C6F53"/>
    <w:rsid w:val="004F3778"/>
    <w:rsid w:val="00563DB3"/>
    <w:rsid w:val="005E7EE9"/>
    <w:rsid w:val="006055C5"/>
    <w:rsid w:val="00615A9A"/>
    <w:rsid w:val="00622D49"/>
    <w:rsid w:val="00624396"/>
    <w:rsid w:val="00683C36"/>
    <w:rsid w:val="006D0653"/>
    <w:rsid w:val="006D507C"/>
    <w:rsid w:val="00721426"/>
    <w:rsid w:val="00735975"/>
    <w:rsid w:val="0079736E"/>
    <w:rsid w:val="007A4877"/>
    <w:rsid w:val="007A48F6"/>
    <w:rsid w:val="007D142A"/>
    <w:rsid w:val="007D2DEC"/>
    <w:rsid w:val="007E128B"/>
    <w:rsid w:val="00837AC4"/>
    <w:rsid w:val="00856D9A"/>
    <w:rsid w:val="008E17F3"/>
    <w:rsid w:val="008E332D"/>
    <w:rsid w:val="008F48EA"/>
    <w:rsid w:val="00932900"/>
    <w:rsid w:val="00954220"/>
    <w:rsid w:val="009924E2"/>
    <w:rsid w:val="009D1288"/>
    <w:rsid w:val="00A334D2"/>
    <w:rsid w:val="00A418CA"/>
    <w:rsid w:val="00A47CDF"/>
    <w:rsid w:val="00A568A9"/>
    <w:rsid w:val="00A7003D"/>
    <w:rsid w:val="00A92FE2"/>
    <w:rsid w:val="00AC32F5"/>
    <w:rsid w:val="00AC62A7"/>
    <w:rsid w:val="00AD3068"/>
    <w:rsid w:val="00AD57BE"/>
    <w:rsid w:val="00AD7C90"/>
    <w:rsid w:val="00AE21F1"/>
    <w:rsid w:val="00AE6D75"/>
    <w:rsid w:val="00B06DA9"/>
    <w:rsid w:val="00B13D74"/>
    <w:rsid w:val="00B2611D"/>
    <w:rsid w:val="00B52EB2"/>
    <w:rsid w:val="00B67991"/>
    <w:rsid w:val="00B81C94"/>
    <w:rsid w:val="00B910CF"/>
    <w:rsid w:val="00BA28BF"/>
    <w:rsid w:val="00BC3763"/>
    <w:rsid w:val="00C84F4B"/>
    <w:rsid w:val="00C94A8B"/>
    <w:rsid w:val="00C9501B"/>
    <w:rsid w:val="00CA1AD5"/>
    <w:rsid w:val="00D0577B"/>
    <w:rsid w:val="00D25810"/>
    <w:rsid w:val="00D340A3"/>
    <w:rsid w:val="00D42CE2"/>
    <w:rsid w:val="00D920DE"/>
    <w:rsid w:val="00DA2667"/>
    <w:rsid w:val="00DA58D4"/>
    <w:rsid w:val="00DD218E"/>
    <w:rsid w:val="00E00B25"/>
    <w:rsid w:val="00E055B0"/>
    <w:rsid w:val="00E37C88"/>
    <w:rsid w:val="00E63EAD"/>
    <w:rsid w:val="00E77099"/>
    <w:rsid w:val="00E977E7"/>
    <w:rsid w:val="00EC6818"/>
    <w:rsid w:val="00EE45C8"/>
    <w:rsid w:val="00F01428"/>
    <w:rsid w:val="00F1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78B642-5957-4F63-BC0C-6801C087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3068"/>
  </w:style>
  <w:style w:type="paragraph" w:styleId="Zpat">
    <w:name w:val="footer"/>
    <w:basedOn w:val="Normln"/>
    <w:link w:val="ZpatChar"/>
    <w:uiPriority w:val="99"/>
    <w:unhideWhenUsed/>
    <w:rsid w:val="00AD3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068"/>
  </w:style>
  <w:style w:type="character" w:styleId="Hypertextovodkaz">
    <w:name w:val="Hyperlink"/>
    <w:basedOn w:val="Standardnpsmoodstavce"/>
    <w:uiPriority w:val="99"/>
    <w:unhideWhenUsed/>
    <w:rsid w:val="00E77099"/>
    <w:rPr>
      <w:color w:val="0563C1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721426"/>
    <w:pPr>
      <w:numPr>
        <w:numId w:val="1"/>
      </w:numPr>
      <w:contextualSpacing/>
    </w:pPr>
  </w:style>
  <w:style w:type="paragraph" w:customStyle="1" w:styleId="Hlavickovypapir">
    <w:name w:val="Hlavickovy papir"/>
    <w:basedOn w:val="Normln"/>
    <w:link w:val="HlavickovypapirChar"/>
    <w:qFormat/>
    <w:rsid w:val="00B13D74"/>
    <w:pPr>
      <w:spacing w:line="300" w:lineRule="exact"/>
    </w:pPr>
    <w:rPr>
      <w:rFonts w:ascii="Cambria" w:hAnsi="Cambria"/>
      <w:sz w:val="23"/>
    </w:rPr>
  </w:style>
  <w:style w:type="character" w:customStyle="1" w:styleId="HlavickovypapirChar">
    <w:name w:val="Hlavickovy papir Char"/>
    <w:basedOn w:val="Standardnpsmoodstavce"/>
    <w:link w:val="Hlavickovypapir"/>
    <w:rsid w:val="00B13D74"/>
    <w:rPr>
      <w:rFonts w:ascii="Cambria" w:hAnsi="Cambria"/>
      <w:sz w:val="23"/>
    </w:rPr>
  </w:style>
  <w:style w:type="paragraph" w:styleId="Odstavecseseznamem">
    <w:name w:val="List Paragraph"/>
    <w:basedOn w:val="Normln"/>
    <w:uiPriority w:val="34"/>
    <w:qFormat/>
    <w:rsid w:val="00AD7C90"/>
    <w:pPr>
      <w:ind w:left="720"/>
      <w:contextualSpacing/>
    </w:pPr>
  </w:style>
  <w:style w:type="table" w:styleId="Mkatabulky">
    <w:name w:val="Table Grid"/>
    <w:basedOn w:val="Normlntabulka"/>
    <w:uiPriority w:val="39"/>
    <w:rsid w:val="0014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6E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E6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2611D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E0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E05B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E05B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05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0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E05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406EB-9D19-4DA0-8166-5FF871A7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Ingrid Vargová</cp:lastModifiedBy>
  <cp:revision>2</cp:revision>
  <cp:lastPrinted>2015-06-18T13:50:00Z</cp:lastPrinted>
  <dcterms:created xsi:type="dcterms:W3CDTF">2019-03-27T14:59:00Z</dcterms:created>
  <dcterms:modified xsi:type="dcterms:W3CDTF">2019-03-27T14:59:00Z</dcterms:modified>
</cp:coreProperties>
</file>