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BF199" w14:textId="77777777" w:rsidR="000D25C3" w:rsidRPr="000D25C3" w:rsidRDefault="000D25C3" w:rsidP="000D25C3">
      <w:pPr>
        <w:spacing w:before="2552" w:after="0" w:line="288" w:lineRule="auto"/>
        <w:ind w:firstLine="708"/>
        <w:contextualSpacing/>
        <w:rPr>
          <w:rFonts w:ascii="Cambria" w:eastAsia="Times New Roman" w:hAnsi="Cambria" w:cs="Times New Roman"/>
          <w:b/>
          <w:caps/>
          <w:sz w:val="21"/>
          <w:szCs w:val="24"/>
        </w:rPr>
      </w:pPr>
      <w:bookmarkStart w:id="0" w:name="_GoBack"/>
      <w:bookmarkEnd w:id="0"/>
      <w:r>
        <w:rPr>
          <w:rFonts w:ascii="Cambria" w:eastAsia="Times New Roman" w:hAnsi="Cambria" w:cs="Times New Roman"/>
          <w:b/>
          <w:caps/>
          <w:noProof/>
          <w:sz w:val="21"/>
          <w:szCs w:val="24"/>
          <w:lang w:eastAsia="cs-CZ"/>
        </w:rPr>
        <w:drawing>
          <wp:anchor distT="0" distB="0" distL="114300" distR="114300" simplePos="0" relativeHeight="251659264" behindDoc="0" locked="0" layoutInCell="1" allowOverlap="1" wp14:anchorId="368E6874" wp14:editId="1049FA2B">
            <wp:simplePos x="0" y="0"/>
            <wp:positionH relativeFrom="column">
              <wp:posOffset>3810</wp:posOffset>
            </wp:positionH>
            <wp:positionV relativeFrom="paragraph">
              <wp:posOffset>-2540</wp:posOffset>
            </wp:positionV>
            <wp:extent cx="3800475" cy="1454785"/>
            <wp:effectExtent l="0" t="0" r="9525" b="0"/>
            <wp:wrapSquare wrapText="bothSides"/>
            <wp:docPr id="1" name="Obrázek 1" descr="uzi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zit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0475"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5C3">
        <w:rPr>
          <w:rFonts w:ascii="Cambria" w:eastAsia="Times New Roman" w:hAnsi="Cambria" w:cs="Times New Roman"/>
          <w:b/>
          <w:caps/>
          <w:sz w:val="21"/>
          <w:szCs w:val="24"/>
        </w:rPr>
        <w:t>Tisková zpráva</w:t>
      </w:r>
    </w:p>
    <w:p w14:paraId="49605D43" w14:textId="77777777" w:rsidR="000D25C3" w:rsidRPr="000D25C3" w:rsidRDefault="000D25C3" w:rsidP="000D25C3">
      <w:pPr>
        <w:spacing w:after="480" w:line="288" w:lineRule="auto"/>
        <w:ind w:left="6970"/>
        <w:contextualSpacing/>
        <w:rPr>
          <w:rFonts w:ascii="Cambria" w:eastAsia="Times New Roman" w:hAnsi="Cambria" w:cs="Times New Roman"/>
          <w:sz w:val="21"/>
          <w:szCs w:val="24"/>
        </w:rPr>
      </w:pPr>
    </w:p>
    <w:p w14:paraId="10E6B5B9" w14:textId="64DE9DB5" w:rsidR="000D25C3" w:rsidRPr="000D25C3" w:rsidRDefault="000D25C3" w:rsidP="000D25C3">
      <w:pPr>
        <w:spacing w:after="480" w:line="288" w:lineRule="auto"/>
        <w:ind w:left="6970"/>
        <w:contextualSpacing/>
        <w:rPr>
          <w:rFonts w:ascii="Cambria" w:eastAsia="Times New Roman" w:hAnsi="Cambria" w:cs="Times New Roman"/>
          <w:strike/>
          <w:sz w:val="21"/>
          <w:szCs w:val="24"/>
        </w:rPr>
      </w:pPr>
      <w:r w:rsidRPr="000D25C3">
        <w:rPr>
          <w:rFonts w:ascii="Cambria" w:eastAsia="Times New Roman" w:hAnsi="Cambria" w:cs="Times New Roman"/>
          <w:sz w:val="21"/>
          <w:szCs w:val="24"/>
        </w:rPr>
        <w:t xml:space="preserve">Univerzita Karlova </w:t>
      </w:r>
    </w:p>
    <w:p w14:paraId="7DD640A3" w14:textId="77777777" w:rsidR="000D25C3" w:rsidRPr="000D25C3" w:rsidRDefault="000D25C3" w:rsidP="000D25C3">
      <w:pPr>
        <w:spacing w:after="480" w:line="288" w:lineRule="auto"/>
        <w:ind w:left="6970"/>
        <w:contextualSpacing/>
        <w:rPr>
          <w:rFonts w:ascii="Cambria" w:eastAsia="Times New Roman" w:hAnsi="Cambria" w:cs="Times New Roman"/>
          <w:sz w:val="21"/>
          <w:szCs w:val="24"/>
        </w:rPr>
      </w:pPr>
      <w:r w:rsidRPr="00EA1008">
        <w:rPr>
          <w:rFonts w:ascii="Cambria" w:eastAsia="Times New Roman" w:hAnsi="Cambria" w:cs="Times New Roman"/>
          <w:sz w:val="21"/>
          <w:szCs w:val="24"/>
        </w:rPr>
        <w:t>Ovocný trh 560/5, Praha 1,</w:t>
      </w:r>
      <w:r w:rsidRPr="000D25C3">
        <w:rPr>
          <w:rFonts w:ascii="Cambria" w:eastAsia="Times New Roman" w:hAnsi="Cambria" w:cs="Times New Roman"/>
          <w:sz w:val="21"/>
          <w:szCs w:val="24"/>
        </w:rPr>
        <w:t xml:space="preserve"> 116 36</w:t>
      </w:r>
    </w:p>
    <w:p w14:paraId="1F7AA387" w14:textId="77777777" w:rsidR="000D25C3" w:rsidRPr="000D25C3" w:rsidRDefault="009E26C4" w:rsidP="000D25C3">
      <w:pPr>
        <w:spacing w:after="480" w:line="288" w:lineRule="auto"/>
        <w:ind w:left="6970"/>
        <w:contextualSpacing/>
        <w:rPr>
          <w:rFonts w:ascii="Cambria" w:eastAsia="Times New Roman" w:hAnsi="Cambria" w:cs="Times New Roman"/>
          <w:sz w:val="21"/>
          <w:szCs w:val="24"/>
        </w:rPr>
      </w:pPr>
      <w:hyperlink r:id="rId7" w:history="1">
        <w:r w:rsidR="000D25C3" w:rsidRPr="000D25C3">
          <w:rPr>
            <w:rFonts w:ascii="Cambria" w:eastAsia="Times New Roman" w:hAnsi="Cambria" w:cs="Times New Roman"/>
            <w:color w:val="D22D40"/>
            <w:sz w:val="21"/>
            <w:szCs w:val="24"/>
            <w:u w:val="single"/>
          </w:rPr>
          <w:t>http://www.cuni.cz</w:t>
        </w:r>
      </w:hyperlink>
    </w:p>
    <w:p w14:paraId="4B5514CD" w14:textId="77777777" w:rsidR="00EA1008" w:rsidRDefault="00EA1008" w:rsidP="000D25C3">
      <w:pPr>
        <w:spacing w:after="0" w:line="288" w:lineRule="auto"/>
        <w:outlineLvl w:val="0"/>
        <w:rPr>
          <w:rFonts w:ascii="Cambria" w:eastAsia="Times New Roman" w:hAnsi="Cambria" w:cs="Times New Roman"/>
          <w:b/>
          <w:caps/>
          <w:color w:val="D22D40"/>
          <w:sz w:val="21"/>
          <w:szCs w:val="24"/>
        </w:rPr>
      </w:pPr>
    </w:p>
    <w:p w14:paraId="3EE044B0" w14:textId="77777777" w:rsidR="000D25C3" w:rsidRPr="00054D56" w:rsidRDefault="000D25C3" w:rsidP="000D25C3">
      <w:pPr>
        <w:spacing w:after="0" w:line="288" w:lineRule="auto"/>
        <w:outlineLvl w:val="0"/>
        <w:rPr>
          <w:rFonts w:ascii="Cambria" w:eastAsia="Times New Roman" w:hAnsi="Cambria" w:cs="Times New Roman"/>
          <w:b/>
          <w:caps/>
          <w:color w:val="D22D40"/>
          <w:sz w:val="24"/>
          <w:szCs w:val="24"/>
        </w:rPr>
      </w:pPr>
      <w:r w:rsidRPr="00054D56">
        <w:rPr>
          <w:rFonts w:ascii="Cambria" w:eastAsia="Times New Roman" w:hAnsi="Cambria" w:cs="Times New Roman"/>
          <w:b/>
          <w:caps/>
          <w:color w:val="D22D40"/>
          <w:sz w:val="24"/>
          <w:szCs w:val="24"/>
        </w:rPr>
        <w:t xml:space="preserve">VYNIKAJÍCÍ STUDENTI UNIVERZITY KARLOVY OBDRŽELI CENY REKTORA </w:t>
      </w:r>
    </w:p>
    <w:p w14:paraId="1A0BD378" w14:textId="77777777" w:rsidR="00EA1008" w:rsidRPr="00054D56" w:rsidRDefault="00EA1008" w:rsidP="000D25C3">
      <w:pPr>
        <w:spacing w:after="0" w:line="288" w:lineRule="auto"/>
        <w:outlineLvl w:val="0"/>
        <w:rPr>
          <w:rFonts w:ascii="Cambria" w:eastAsia="Times New Roman" w:hAnsi="Cambria" w:cs="Times New Roman"/>
          <w:b/>
          <w:caps/>
          <w:color w:val="D22D40"/>
          <w:sz w:val="24"/>
          <w:szCs w:val="24"/>
        </w:rPr>
      </w:pPr>
    </w:p>
    <w:p w14:paraId="3CB7FB30" w14:textId="77777777" w:rsidR="000D25C3" w:rsidRPr="00054D56" w:rsidRDefault="000D25C3" w:rsidP="000D25C3">
      <w:pPr>
        <w:spacing w:before="240" w:after="240" w:line="288" w:lineRule="auto"/>
        <w:contextualSpacing/>
        <w:rPr>
          <w:rFonts w:ascii="Cambria" w:eastAsia="Times New Roman" w:hAnsi="Cambria" w:cs="Times New Roman"/>
          <w:i/>
          <w:sz w:val="24"/>
          <w:szCs w:val="24"/>
        </w:rPr>
      </w:pPr>
      <w:r w:rsidRPr="00054D56">
        <w:rPr>
          <w:rFonts w:ascii="Cambria" w:eastAsia="Times New Roman" w:hAnsi="Cambria" w:cs="Times New Roman"/>
          <w:i/>
          <w:sz w:val="24"/>
          <w:szCs w:val="24"/>
        </w:rPr>
        <w:t>Praha, 8. března 2017 – Rektor Univerzity Karlovy Tomáš Zima dnes ocenil nejlepší absolventy každoročně udělovanou prestižní Cenou rektora. Cenu převzalo deset absolventů. Rektor zároveň udělil Mimořádnou cenu.</w:t>
      </w:r>
    </w:p>
    <w:p w14:paraId="29D9F133" w14:textId="77777777" w:rsidR="00054D56" w:rsidRPr="000D25C3" w:rsidRDefault="00054D56" w:rsidP="000D25C3">
      <w:pPr>
        <w:spacing w:before="240" w:after="240" w:line="288" w:lineRule="auto"/>
        <w:contextualSpacing/>
        <w:rPr>
          <w:rFonts w:ascii="Times New Roman" w:eastAsia="Times New Roman" w:hAnsi="Times New Roman" w:cs="Times New Roman"/>
          <w:i/>
          <w:sz w:val="21"/>
          <w:szCs w:val="24"/>
        </w:rPr>
      </w:pPr>
    </w:p>
    <w:p w14:paraId="792C45D0" w14:textId="589BD4F2" w:rsidR="000D25C3" w:rsidRPr="002172BA" w:rsidRDefault="000D25C3" w:rsidP="002172BA">
      <w:pPr>
        <w:spacing w:after="0" w:line="288" w:lineRule="auto"/>
        <w:rPr>
          <w:rFonts w:ascii="Cambria" w:eastAsia="Times New Roman" w:hAnsi="Cambria" w:cs="Times New Roman"/>
          <w:sz w:val="21"/>
          <w:szCs w:val="24"/>
        </w:rPr>
      </w:pPr>
      <w:r w:rsidRPr="000D25C3">
        <w:rPr>
          <w:rFonts w:ascii="Cambria" w:eastAsia="Times New Roman" w:hAnsi="Cambria" w:cs="Times New Roman"/>
          <w:sz w:val="21"/>
          <w:szCs w:val="21"/>
          <w:lang w:eastAsia="cs-CZ"/>
        </w:rPr>
        <w:t xml:space="preserve">Cena rektora pro nejlepší absolventy Univerzity Karlovy je udělována vynikajícím studentům bakalářského nebo magisterského studijního programu, kteří dosáhli mimořádných výsledků ve vědecké, výzkumné, sportovní nebo kulturní činnosti. Cenu získávají absolventi lékařských oborů – Cena prof. MUDr. Karla </w:t>
      </w:r>
      <w:proofErr w:type="spellStart"/>
      <w:r w:rsidRPr="000D25C3">
        <w:rPr>
          <w:rFonts w:ascii="Cambria" w:eastAsia="Times New Roman" w:hAnsi="Cambria" w:cs="Times New Roman"/>
          <w:sz w:val="21"/>
          <w:szCs w:val="21"/>
          <w:lang w:eastAsia="cs-CZ"/>
        </w:rPr>
        <w:t>Weignera</w:t>
      </w:r>
      <w:proofErr w:type="spellEnd"/>
      <w:r w:rsidRPr="000D25C3">
        <w:rPr>
          <w:rFonts w:ascii="Cambria" w:eastAsia="Times New Roman" w:hAnsi="Cambria" w:cs="Times New Roman"/>
          <w:sz w:val="21"/>
          <w:szCs w:val="21"/>
          <w:lang w:eastAsia="cs-CZ"/>
        </w:rPr>
        <w:t xml:space="preserve">, společenskovědních oborů – Cena prof. JUDr. Karla Engliše, přírodovědných oborů – Cena prof. RNDr. Jaroslava Heyrovského, teologických oborů – Cena Josefa Dobrovského, učitelského studia – Cena prof. PhDr. Václava </w:t>
      </w:r>
      <w:r w:rsidRPr="00054D56">
        <w:rPr>
          <w:rFonts w:ascii="Cambria" w:eastAsia="Times New Roman" w:hAnsi="Cambria" w:cs="Times New Roman"/>
          <w:sz w:val="21"/>
          <w:szCs w:val="21"/>
          <w:lang w:eastAsia="cs-CZ"/>
        </w:rPr>
        <w:t xml:space="preserve">Příhody. </w:t>
      </w:r>
      <w:r w:rsidR="002172BA" w:rsidRPr="00054D56">
        <w:rPr>
          <w:rFonts w:ascii="Cambria" w:eastAsia="Times New Roman" w:hAnsi="Cambria" w:cs="Times New Roman"/>
          <w:sz w:val="21"/>
          <w:szCs w:val="21"/>
          <w:lang w:eastAsia="cs-CZ"/>
        </w:rPr>
        <w:t xml:space="preserve"> </w:t>
      </w:r>
      <w:r w:rsidR="00355628" w:rsidRPr="00054D56">
        <w:rPr>
          <w:rFonts w:ascii="Cambria" w:eastAsia="Times New Roman" w:hAnsi="Cambria" w:cs="Times New Roman"/>
          <w:sz w:val="21"/>
          <w:szCs w:val="24"/>
        </w:rPr>
        <w:t>Oceněný dostává d</w:t>
      </w:r>
      <w:r w:rsidR="002172BA" w:rsidRPr="00054D56">
        <w:rPr>
          <w:rFonts w:ascii="Cambria" w:eastAsia="Times New Roman" w:hAnsi="Cambria" w:cs="Times New Roman"/>
          <w:sz w:val="21"/>
          <w:szCs w:val="24"/>
        </w:rPr>
        <w:t xml:space="preserve">iplom a finanční odměnu, viz. </w:t>
      </w:r>
      <w:r w:rsidRPr="00054D56">
        <w:rPr>
          <w:rFonts w:asciiTheme="majorHAnsi" w:eastAsia="Times New Roman" w:hAnsiTheme="majorHAnsi" w:cs="Times New Roman"/>
          <w:sz w:val="21"/>
          <w:szCs w:val="24"/>
        </w:rPr>
        <w:t xml:space="preserve">Opatření rektora č. </w:t>
      </w:r>
      <w:r w:rsidRPr="00054D56">
        <w:rPr>
          <w:rFonts w:asciiTheme="majorHAnsi" w:hAnsiTheme="majorHAnsi" w:cs="Helvetica"/>
          <w:color w:val="333333"/>
          <w:sz w:val="21"/>
          <w:szCs w:val="21"/>
        </w:rPr>
        <w:t>10/2001</w:t>
      </w:r>
      <w:r w:rsidR="004B3A56" w:rsidRPr="00054D56">
        <w:rPr>
          <w:rFonts w:asciiTheme="majorHAnsi" w:hAnsiTheme="majorHAnsi" w:cs="Helvetica"/>
          <w:color w:val="333333"/>
          <w:sz w:val="21"/>
          <w:szCs w:val="21"/>
        </w:rPr>
        <w:t xml:space="preserve">, </w:t>
      </w:r>
      <w:hyperlink r:id="rId8" w:history="1">
        <w:r w:rsidR="00EA1008" w:rsidRPr="00054D56">
          <w:rPr>
            <w:rStyle w:val="Hypertextovodkaz"/>
            <w:rFonts w:asciiTheme="majorHAnsi" w:hAnsiTheme="majorHAnsi" w:cs="Helvetica"/>
            <w:sz w:val="21"/>
            <w:szCs w:val="21"/>
          </w:rPr>
          <w:t>http://www.cuni.cz/UK-4645.html</w:t>
        </w:r>
      </w:hyperlink>
      <w:r w:rsidR="00EA1008" w:rsidRPr="00054D56">
        <w:rPr>
          <w:rFonts w:asciiTheme="majorHAnsi" w:hAnsiTheme="majorHAnsi" w:cs="Helvetica"/>
          <w:color w:val="333333"/>
          <w:sz w:val="21"/>
          <w:szCs w:val="21"/>
        </w:rPr>
        <w:t xml:space="preserve"> </w:t>
      </w:r>
      <w:r w:rsidR="00F470C4" w:rsidRPr="00054D56">
        <w:rPr>
          <w:rFonts w:asciiTheme="majorHAnsi" w:hAnsiTheme="majorHAnsi" w:cs="Helvetica"/>
          <w:color w:val="333333"/>
          <w:sz w:val="21"/>
          <w:szCs w:val="21"/>
        </w:rPr>
        <w:t>.</w:t>
      </w:r>
    </w:p>
    <w:p w14:paraId="327F338D" w14:textId="77777777" w:rsidR="000D25C3" w:rsidRPr="000D25C3" w:rsidRDefault="000D25C3" w:rsidP="000D25C3">
      <w:pPr>
        <w:spacing w:after="0" w:line="288" w:lineRule="auto"/>
        <w:rPr>
          <w:rFonts w:ascii="Times New Roman" w:eastAsia="Times New Roman" w:hAnsi="Times New Roman" w:cs="Times New Roman"/>
          <w:sz w:val="21"/>
          <w:szCs w:val="24"/>
          <w:lang w:eastAsia="cs-CZ"/>
        </w:rPr>
      </w:pPr>
    </w:p>
    <w:p w14:paraId="54E96CC8" w14:textId="77777777" w:rsidR="000D25C3" w:rsidRPr="000D25C3" w:rsidRDefault="000D25C3" w:rsidP="000D25C3">
      <w:pPr>
        <w:spacing w:after="0" w:line="288" w:lineRule="auto"/>
        <w:rPr>
          <w:rFonts w:ascii="Cambria" w:eastAsia="Times New Roman" w:hAnsi="Cambria" w:cs="Times New Roman"/>
          <w:sz w:val="21"/>
          <w:szCs w:val="24"/>
          <w:lang w:eastAsia="cs-CZ"/>
        </w:rPr>
      </w:pPr>
      <w:r w:rsidRPr="000D25C3">
        <w:rPr>
          <w:rFonts w:ascii="Cambria" w:eastAsia="Times New Roman" w:hAnsi="Cambria" w:cs="Times New Roman"/>
          <w:b/>
          <w:sz w:val="21"/>
          <w:szCs w:val="24"/>
          <w:lang w:eastAsia="cs-CZ"/>
        </w:rPr>
        <w:t xml:space="preserve">Cenu prof. MUDr. Karla </w:t>
      </w:r>
      <w:proofErr w:type="spellStart"/>
      <w:r w:rsidRPr="000D25C3">
        <w:rPr>
          <w:rFonts w:ascii="Cambria" w:eastAsia="Times New Roman" w:hAnsi="Cambria" w:cs="Times New Roman"/>
          <w:b/>
          <w:sz w:val="21"/>
          <w:szCs w:val="24"/>
          <w:lang w:eastAsia="cs-CZ"/>
        </w:rPr>
        <w:t>Weignera</w:t>
      </w:r>
      <w:proofErr w:type="spellEnd"/>
      <w:r w:rsidRPr="000D25C3">
        <w:rPr>
          <w:rFonts w:ascii="Cambria" w:eastAsia="Times New Roman" w:hAnsi="Cambria" w:cs="Times New Roman"/>
          <w:b/>
          <w:sz w:val="21"/>
          <w:szCs w:val="24"/>
          <w:lang w:eastAsia="cs-CZ"/>
        </w:rPr>
        <w:t xml:space="preserve"> pro nejlepší absolventy lékařských oborů </w:t>
      </w:r>
      <w:r w:rsidRPr="000D25C3">
        <w:rPr>
          <w:rFonts w:ascii="Cambria" w:eastAsia="Times New Roman" w:hAnsi="Cambria" w:cs="Times New Roman"/>
          <w:sz w:val="21"/>
          <w:szCs w:val="24"/>
          <w:lang w:eastAsia="cs-CZ"/>
        </w:rPr>
        <w:t xml:space="preserve">obdrželi </w:t>
      </w:r>
      <w:r w:rsidRPr="000D25C3">
        <w:rPr>
          <w:rFonts w:ascii="Cambria" w:eastAsia="Times New Roman" w:hAnsi="Cambria" w:cs="Times New Roman"/>
          <w:i/>
          <w:sz w:val="21"/>
          <w:szCs w:val="24"/>
          <w:lang w:eastAsia="cs-CZ"/>
        </w:rPr>
        <w:t xml:space="preserve">MUDr. Jakub Štefela </w:t>
      </w:r>
      <w:r w:rsidRPr="000D25C3">
        <w:rPr>
          <w:rFonts w:ascii="Cambria" w:eastAsia="Times New Roman" w:hAnsi="Cambria" w:cs="Times New Roman"/>
          <w:sz w:val="21"/>
          <w:szCs w:val="24"/>
          <w:lang w:eastAsia="cs-CZ"/>
        </w:rPr>
        <w:t xml:space="preserve">a </w:t>
      </w:r>
      <w:r w:rsidRPr="000D25C3">
        <w:rPr>
          <w:rFonts w:ascii="Cambria" w:eastAsia="Times New Roman" w:hAnsi="Cambria" w:cs="Times New Roman"/>
          <w:i/>
          <w:sz w:val="21"/>
          <w:szCs w:val="24"/>
          <w:lang w:eastAsia="cs-CZ"/>
        </w:rPr>
        <w:t>Bc. Viera Margeťáková</w:t>
      </w:r>
      <w:r w:rsidRPr="000D25C3">
        <w:rPr>
          <w:rFonts w:ascii="Cambria" w:eastAsia="Times New Roman" w:hAnsi="Cambria" w:cs="Times New Roman"/>
          <w:sz w:val="21"/>
          <w:szCs w:val="24"/>
          <w:lang w:eastAsia="cs-CZ"/>
        </w:rPr>
        <w:t xml:space="preserve"> z 3. LF UK. Jakub Štefela absolvoval magisterský program všeobecné lékařství a během studia se podílel na organizaci výuky jako asistent na Ústavu anatomie, v letech 2010-12 působil jako administrátor internetového portálu pro medicínské studijní materiály </w:t>
      </w:r>
      <w:proofErr w:type="spellStart"/>
      <w:r w:rsidRPr="000D25C3">
        <w:rPr>
          <w:rFonts w:ascii="Cambria" w:eastAsia="Times New Roman" w:hAnsi="Cambria" w:cs="Times New Roman"/>
          <w:sz w:val="21"/>
          <w:szCs w:val="24"/>
          <w:lang w:eastAsia="cs-CZ"/>
        </w:rPr>
        <w:t>Wikiskripta</w:t>
      </w:r>
      <w:proofErr w:type="spellEnd"/>
      <w:r w:rsidRPr="000D25C3">
        <w:rPr>
          <w:rFonts w:ascii="Cambria" w:eastAsia="Times New Roman" w:hAnsi="Cambria" w:cs="Times New Roman"/>
          <w:sz w:val="21"/>
          <w:szCs w:val="24"/>
          <w:lang w:eastAsia="cs-CZ"/>
        </w:rPr>
        <w:t>. Je hlavním autorem studijních materiálů pro studenty medicíny „Úvod do centrální nervové soustavy“.</w:t>
      </w:r>
    </w:p>
    <w:p w14:paraId="19FF1637" w14:textId="77777777" w:rsidR="000D25C3" w:rsidRPr="000D25C3" w:rsidRDefault="000D25C3" w:rsidP="000D25C3">
      <w:pPr>
        <w:spacing w:after="0" w:line="288" w:lineRule="auto"/>
        <w:rPr>
          <w:rFonts w:ascii="Cambria" w:eastAsia="Times New Roman" w:hAnsi="Cambria" w:cs="Times New Roman"/>
          <w:sz w:val="21"/>
          <w:szCs w:val="24"/>
          <w:lang w:eastAsia="cs-CZ"/>
        </w:rPr>
      </w:pPr>
      <w:r w:rsidRPr="000D25C3">
        <w:rPr>
          <w:rFonts w:ascii="Cambria" w:eastAsia="Times New Roman" w:hAnsi="Cambria" w:cs="Times New Roman"/>
          <w:sz w:val="21"/>
          <w:szCs w:val="24"/>
          <w:lang w:eastAsia="cs-CZ"/>
        </w:rPr>
        <w:br/>
        <w:t xml:space="preserve">Viera Margeťáková pracuje v Charitativním domově ve Staré Boleslavi. Jako téma své bakalářské práce si zvolila téma péče o pacienta s demencí. V charitativním domově se následně podílela na zpracování metodiky poskytování ošetřovatelské péče o obyvatele domova s Alzheimerovou demencí. </w:t>
      </w:r>
    </w:p>
    <w:p w14:paraId="6A04027C" w14:textId="77777777" w:rsidR="000D25C3" w:rsidRPr="000D25C3" w:rsidRDefault="000D25C3" w:rsidP="000D25C3">
      <w:pPr>
        <w:spacing w:after="0" w:line="288" w:lineRule="auto"/>
        <w:rPr>
          <w:rFonts w:ascii="Cambria" w:eastAsia="Times New Roman" w:hAnsi="Cambria" w:cs="Times New Roman"/>
          <w:sz w:val="21"/>
          <w:szCs w:val="24"/>
          <w:lang w:eastAsia="cs-CZ"/>
        </w:rPr>
      </w:pPr>
    </w:p>
    <w:p w14:paraId="36E04C54" w14:textId="77777777" w:rsidR="000D25C3" w:rsidRPr="000D25C3" w:rsidRDefault="000D25C3" w:rsidP="000D25C3">
      <w:pPr>
        <w:spacing w:after="0" w:line="288" w:lineRule="auto"/>
        <w:rPr>
          <w:rFonts w:ascii="Cambria" w:eastAsia="Times New Roman" w:hAnsi="Cambria" w:cs="Times New Roman"/>
          <w:sz w:val="21"/>
          <w:szCs w:val="24"/>
          <w:lang w:eastAsia="cs-CZ"/>
        </w:rPr>
      </w:pPr>
      <w:r w:rsidRPr="000D25C3">
        <w:rPr>
          <w:rFonts w:ascii="Cambria" w:eastAsia="Times New Roman" w:hAnsi="Cambria" w:cs="Times New Roman"/>
          <w:b/>
          <w:sz w:val="21"/>
          <w:szCs w:val="24"/>
          <w:lang w:eastAsia="cs-CZ"/>
        </w:rPr>
        <w:t>Cenu prof. JUDr. Karla Engliše pro nejlepší absolventy společenskovědních oborů</w:t>
      </w:r>
      <w:r w:rsidRPr="000D25C3">
        <w:rPr>
          <w:rFonts w:ascii="Cambria" w:eastAsia="Times New Roman" w:hAnsi="Cambria" w:cs="Times New Roman"/>
          <w:sz w:val="21"/>
          <w:szCs w:val="24"/>
          <w:lang w:eastAsia="cs-CZ"/>
        </w:rPr>
        <w:t xml:space="preserve"> obdrželi </w:t>
      </w:r>
      <w:r w:rsidRPr="000D25C3">
        <w:rPr>
          <w:rFonts w:ascii="Cambria" w:eastAsia="Times New Roman" w:hAnsi="Cambria" w:cs="Times New Roman"/>
          <w:i/>
          <w:sz w:val="21"/>
          <w:szCs w:val="24"/>
          <w:lang w:eastAsia="cs-CZ"/>
        </w:rPr>
        <w:t xml:space="preserve">Mgr. </w:t>
      </w:r>
      <w:proofErr w:type="spellStart"/>
      <w:r w:rsidRPr="000D25C3">
        <w:rPr>
          <w:rFonts w:ascii="Cambria" w:eastAsia="Times New Roman" w:hAnsi="Cambria" w:cs="Times New Roman"/>
          <w:i/>
          <w:sz w:val="21"/>
          <w:szCs w:val="24"/>
          <w:lang w:eastAsia="cs-CZ"/>
        </w:rPr>
        <w:t>Evelyne</w:t>
      </w:r>
      <w:proofErr w:type="spellEnd"/>
      <w:r w:rsidRPr="000D25C3">
        <w:rPr>
          <w:rFonts w:ascii="Cambria" w:eastAsia="Times New Roman" w:hAnsi="Cambria" w:cs="Times New Roman"/>
          <w:i/>
          <w:sz w:val="21"/>
          <w:szCs w:val="24"/>
          <w:lang w:eastAsia="cs-CZ"/>
        </w:rPr>
        <w:t xml:space="preserve"> Koubková</w:t>
      </w:r>
      <w:r w:rsidRPr="000D25C3">
        <w:rPr>
          <w:rFonts w:ascii="Cambria" w:eastAsia="Times New Roman" w:hAnsi="Cambria" w:cs="Times New Roman"/>
          <w:sz w:val="21"/>
          <w:szCs w:val="24"/>
          <w:lang w:eastAsia="cs-CZ"/>
        </w:rPr>
        <w:t xml:space="preserve"> z FF UK a </w:t>
      </w:r>
      <w:r w:rsidRPr="000D25C3">
        <w:rPr>
          <w:rFonts w:ascii="Cambria" w:eastAsia="Times New Roman" w:hAnsi="Cambria" w:cs="Times New Roman"/>
          <w:i/>
          <w:sz w:val="21"/>
          <w:szCs w:val="24"/>
          <w:lang w:eastAsia="cs-CZ"/>
        </w:rPr>
        <w:t>Bc. Joosep Grents</w:t>
      </w:r>
      <w:r w:rsidRPr="000D25C3">
        <w:rPr>
          <w:rFonts w:ascii="Cambria" w:eastAsia="Times New Roman" w:hAnsi="Cambria" w:cs="Times New Roman"/>
          <w:sz w:val="21"/>
          <w:szCs w:val="24"/>
          <w:lang w:eastAsia="cs-CZ"/>
        </w:rPr>
        <w:t xml:space="preserve"> z FHS UK. </w:t>
      </w:r>
      <w:proofErr w:type="spellStart"/>
      <w:r w:rsidRPr="000D25C3">
        <w:rPr>
          <w:rFonts w:ascii="Cambria" w:eastAsia="Times New Roman" w:hAnsi="Cambria" w:cs="Times New Roman"/>
          <w:sz w:val="21"/>
          <w:szCs w:val="24"/>
          <w:lang w:eastAsia="cs-CZ"/>
        </w:rPr>
        <w:t>Evelyne</w:t>
      </w:r>
      <w:proofErr w:type="spellEnd"/>
      <w:r w:rsidRPr="000D25C3">
        <w:rPr>
          <w:rFonts w:ascii="Cambria" w:eastAsia="Times New Roman" w:hAnsi="Cambria" w:cs="Times New Roman"/>
          <w:sz w:val="21"/>
          <w:szCs w:val="24"/>
          <w:lang w:eastAsia="cs-CZ"/>
        </w:rPr>
        <w:t xml:space="preserve"> Koubková cenu obdržela za velmi dobré studijní výsledky a mimořádně zdařilou magisterskou práci, v níž interpretuje asyriologický materiál v podobě série tabulek z 1. tis. př. Kristem zachycujících instrukce pro výrobu liturgicky užívaného tympánu. </w:t>
      </w:r>
    </w:p>
    <w:p w14:paraId="55DD00F7" w14:textId="7047F10F" w:rsidR="00355628" w:rsidRPr="00355628" w:rsidRDefault="000D25C3" w:rsidP="00355628">
      <w:pPr>
        <w:jc w:val="both"/>
        <w:rPr>
          <w:rFonts w:eastAsia="Times New Roman" w:cs="Times New Roman"/>
          <w:i/>
          <w:color w:val="C00000"/>
          <w:sz w:val="20"/>
          <w:szCs w:val="20"/>
          <w:lang w:eastAsia="cs-CZ"/>
        </w:rPr>
      </w:pPr>
      <w:r w:rsidRPr="000D25C3">
        <w:rPr>
          <w:rFonts w:ascii="Cambria" w:eastAsia="Times New Roman" w:hAnsi="Cambria" w:cs="Times New Roman"/>
          <w:sz w:val="21"/>
          <w:szCs w:val="24"/>
          <w:lang w:eastAsia="cs-CZ"/>
        </w:rPr>
        <w:br/>
        <w:t>Joosep Grents cenu obdržel za své mimořádné studijní výsledky</w:t>
      </w:r>
      <w:r w:rsidR="00355628">
        <w:rPr>
          <w:rFonts w:ascii="Cambria" w:eastAsia="Times New Roman" w:hAnsi="Cambria" w:cs="Times New Roman"/>
          <w:sz w:val="21"/>
          <w:szCs w:val="24"/>
          <w:lang w:eastAsia="cs-CZ"/>
        </w:rPr>
        <w:t xml:space="preserve"> </w:t>
      </w:r>
      <w:r w:rsidR="00355628" w:rsidRPr="00EA1008">
        <w:rPr>
          <w:rFonts w:ascii="Cambria" w:eastAsia="Times New Roman" w:hAnsi="Cambria" w:cs="Times New Roman"/>
          <w:sz w:val="21"/>
          <w:szCs w:val="24"/>
          <w:lang w:eastAsia="cs-CZ"/>
        </w:rPr>
        <w:t xml:space="preserve">a vynikající bakalářskou práci </w:t>
      </w:r>
      <w:proofErr w:type="spellStart"/>
      <w:r w:rsidR="00355628" w:rsidRPr="00EA1008">
        <w:rPr>
          <w:rFonts w:ascii="Cambria" w:eastAsia="Times New Roman" w:hAnsi="Cambria" w:cs="Times New Roman"/>
          <w:sz w:val="21"/>
          <w:szCs w:val="24"/>
          <w:lang w:eastAsia="cs-CZ"/>
        </w:rPr>
        <w:t>The</w:t>
      </w:r>
      <w:proofErr w:type="spellEnd"/>
      <w:r w:rsidR="00355628" w:rsidRPr="00EA1008">
        <w:rPr>
          <w:rFonts w:ascii="Cambria" w:eastAsia="Times New Roman" w:hAnsi="Cambria" w:cs="Times New Roman"/>
          <w:sz w:val="21"/>
          <w:szCs w:val="24"/>
          <w:lang w:eastAsia="cs-CZ"/>
        </w:rPr>
        <w:t xml:space="preserve"> </w:t>
      </w:r>
      <w:proofErr w:type="spellStart"/>
      <w:r w:rsidR="00355628" w:rsidRPr="00EA1008">
        <w:rPr>
          <w:rFonts w:ascii="Cambria" w:eastAsia="Times New Roman" w:hAnsi="Cambria" w:cs="Times New Roman"/>
          <w:sz w:val="21"/>
          <w:szCs w:val="24"/>
          <w:lang w:eastAsia="cs-CZ"/>
        </w:rPr>
        <w:t>Complexities</w:t>
      </w:r>
      <w:proofErr w:type="spellEnd"/>
      <w:r w:rsidR="00355628" w:rsidRPr="00EA1008">
        <w:rPr>
          <w:rFonts w:ascii="Cambria" w:eastAsia="Times New Roman" w:hAnsi="Cambria" w:cs="Times New Roman"/>
          <w:sz w:val="21"/>
          <w:szCs w:val="24"/>
          <w:lang w:eastAsia="cs-CZ"/>
        </w:rPr>
        <w:t xml:space="preserve"> </w:t>
      </w:r>
      <w:proofErr w:type="spellStart"/>
      <w:r w:rsidR="00355628" w:rsidRPr="00EA1008">
        <w:rPr>
          <w:rFonts w:ascii="Cambria" w:eastAsia="Times New Roman" w:hAnsi="Cambria" w:cs="Times New Roman"/>
          <w:sz w:val="21"/>
          <w:szCs w:val="24"/>
          <w:lang w:eastAsia="cs-CZ"/>
        </w:rPr>
        <w:t>of</w:t>
      </w:r>
      <w:proofErr w:type="spellEnd"/>
      <w:r w:rsidR="00355628" w:rsidRPr="00EA1008">
        <w:rPr>
          <w:rFonts w:ascii="Cambria" w:eastAsia="Times New Roman" w:hAnsi="Cambria" w:cs="Times New Roman"/>
          <w:sz w:val="21"/>
          <w:szCs w:val="24"/>
          <w:lang w:eastAsia="cs-CZ"/>
        </w:rPr>
        <w:t xml:space="preserve"> Hybrid </w:t>
      </w:r>
      <w:proofErr w:type="spellStart"/>
      <w:r w:rsidR="00355628" w:rsidRPr="00EA1008">
        <w:rPr>
          <w:rFonts w:ascii="Cambria" w:eastAsia="Times New Roman" w:hAnsi="Cambria" w:cs="Times New Roman"/>
          <w:sz w:val="21"/>
          <w:szCs w:val="24"/>
          <w:lang w:eastAsia="cs-CZ"/>
        </w:rPr>
        <w:t>Warfare</w:t>
      </w:r>
      <w:proofErr w:type="spellEnd"/>
      <w:r w:rsidR="00355628" w:rsidRPr="00EA1008">
        <w:rPr>
          <w:rFonts w:ascii="Cambria" w:eastAsia="Times New Roman" w:hAnsi="Cambria" w:cs="Times New Roman"/>
          <w:sz w:val="21"/>
          <w:szCs w:val="24"/>
          <w:lang w:eastAsia="cs-CZ"/>
        </w:rPr>
        <w:t xml:space="preserve">: A study in </w:t>
      </w:r>
      <w:proofErr w:type="spellStart"/>
      <w:r w:rsidR="00355628" w:rsidRPr="00EA1008">
        <w:rPr>
          <w:rFonts w:ascii="Cambria" w:eastAsia="Times New Roman" w:hAnsi="Cambria" w:cs="Times New Roman"/>
          <w:sz w:val="21"/>
          <w:szCs w:val="24"/>
          <w:lang w:eastAsia="cs-CZ"/>
        </w:rPr>
        <w:t>Contemporary</w:t>
      </w:r>
      <w:proofErr w:type="spellEnd"/>
      <w:r w:rsidR="00355628" w:rsidRPr="00EA1008">
        <w:rPr>
          <w:rFonts w:ascii="Cambria" w:eastAsia="Times New Roman" w:hAnsi="Cambria" w:cs="Times New Roman"/>
          <w:sz w:val="21"/>
          <w:szCs w:val="24"/>
          <w:lang w:eastAsia="cs-CZ"/>
        </w:rPr>
        <w:t xml:space="preserve"> </w:t>
      </w:r>
      <w:proofErr w:type="spellStart"/>
      <w:r w:rsidR="00355628" w:rsidRPr="00EA1008">
        <w:rPr>
          <w:rFonts w:ascii="Cambria" w:eastAsia="Times New Roman" w:hAnsi="Cambria" w:cs="Times New Roman"/>
          <w:sz w:val="21"/>
          <w:szCs w:val="24"/>
          <w:lang w:eastAsia="cs-CZ"/>
        </w:rPr>
        <w:t>Military</w:t>
      </w:r>
      <w:proofErr w:type="spellEnd"/>
      <w:r w:rsidR="00355628" w:rsidRPr="00EA1008">
        <w:rPr>
          <w:rFonts w:ascii="Cambria" w:eastAsia="Times New Roman" w:hAnsi="Cambria" w:cs="Times New Roman"/>
          <w:sz w:val="21"/>
          <w:szCs w:val="24"/>
          <w:lang w:eastAsia="cs-CZ"/>
        </w:rPr>
        <w:t xml:space="preserve"> </w:t>
      </w:r>
      <w:proofErr w:type="spellStart"/>
      <w:r w:rsidR="00355628" w:rsidRPr="00EA1008">
        <w:rPr>
          <w:rFonts w:ascii="Cambria" w:eastAsia="Times New Roman" w:hAnsi="Cambria" w:cs="Times New Roman"/>
          <w:sz w:val="21"/>
          <w:szCs w:val="24"/>
          <w:lang w:eastAsia="cs-CZ"/>
        </w:rPr>
        <w:t>History</w:t>
      </w:r>
      <w:proofErr w:type="spellEnd"/>
      <w:r w:rsidR="00355628" w:rsidRPr="00EA1008">
        <w:rPr>
          <w:rFonts w:ascii="Cambria" w:eastAsia="Times New Roman" w:hAnsi="Cambria" w:cs="Times New Roman"/>
          <w:sz w:val="21"/>
          <w:szCs w:val="24"/>
          <w:lang w:eastAsia="cs-CZ"/>
        </w:rPr>
        <w:t>).</w:t>
      </w:r>
    </w:p>
    <w:p w14:paraId="1A7AE464" w14:textId="77777777" w:rsidR="000D25C3" w:rsidRPr="000D25C3" w:rsidRDefault="000D25C3" w:rsidP="000D25C3">
      <w:pPr>
        <w:spacing w:after="0" w:line="288" w:lineRule="auto"/>
        <w:rPr>
          <w:rFonts w:ascii="Cambria" w:eastAsia="Times New Roman" w:hAnsi="Cambria" w:cs="Times New Roman"/>
          <w:sz w:val="21"/>
          <w:szCs w:val="24"/>
          <w:lang w:eastAsia="cs-CZ"/>
        </w:rPr>
      </w:pPr>
    </w:p>
    <w:p w14:paraId="32D6F28F" w14:textId="77777777" w:rsidR="000D25C3" w:rsidRPr="000D25C3" w:rsidRDefault="000D25C3" w:rsidP="000D25C3">
      <w:pPr>
        <w:spacing w:after="0" w:line="288" w:lineRule="auto"/>
        <w:rPr>
          <w:rFonts w:ascii="Cambria" w:eastAsia="Times New Roman" w:hAnsi="Cambria" w:cs="Times New Roman"/>
          <w:sz w:val="21"/>
          <w:szCs w:val="24"/>
        </w:rPr>
      </w:pPr>
      <w:r w:rsidRPr="000D25C3">
        <w:rPr>
          <w:rFonts w:ascii="Cambria" w:eastAsia="Times New Roman" w:hAnsi="Cambria" w:cs="Times New Roman"/>
          <w:b/>
          <w:sz w:val="21"/>
          <w:szCs w:val="24"/>
        </w:rPr>
        <w:t>Cenu prof. RNDr. Jaroslava Heyrovského pro nejlepší absolventy přírodovědných oborů</w:t>
      </w:r>
      <w:r w:rsidRPr="000D25C3">
        <w:rPr>
          <w:rFonts w:ascii="Cambria" w:eastAsia="Times New Roman" w:hAnsi="Cambria" w:cs="Times New Roman"/>
          <w:sz w:val="21"/>
          <w:szCs w:val="24"/>
        </w:rPr>
        <w:t xml:space="preserve"> obdrželi </w:t>
      </w:r>
      <w:r w:rsidRPr="000D25C3">
        <w:rPr>
          <w:rFonts w:ascii="Cambria" w:eastAsia="Times New Roman" w:hAnsi="Cambria" w:cs="Times New Roman"/>
          <w:i/>
          <w:sz w:val="21"/>
          <w:szCs w:val="24"/>
        </w:rPr>
        <w:t>Mgr. Miroslav Soroka</w:t>
      </w:r>
      <w:r w:rsidRPr="000D25C3">
        <w:rPr>
          <w:rFonts w:ascii="Cambria" w:eastAsia="Times New Roman" w:hAnsi="Cambria" w:cs="Times New Roman"/>
          <w:sz w:val="21"/>
          <w:szCs w:val="24"/>
        </w:rPr>
        <w:t xml:space="preserve"> a </w:t>
      </w:r>
      <w:r w:rsidRPr="000D25C3">
        <w:rPr>
          <w:rFonts w:ascii="Cambria" w:eastAsia="Times New Roman" w:hAnsi="Cambria" w:cs="Times New Roman"/>
          <w:i/>
          <w:sz w:val="21"/>
          <w:szCs w:val="24"/>
        </w:rPr>
        <w:t>Bc. Michal Jakl</w:t>
      </w:r>
      <w:r w:rsidRPr="000D25C3">
        <w:rPr>
          <w:rFonts w:ascii="Cambria" w:eastAsia="Times New Roman" w:hAnsi="Cambria" w:cs="Times New Roman"/>
          <w:sz w:val="21"/>
          <w:szCs w:val="24"/>
        </w:rPr>
        <w:t xml:space="preserve"> z </w:t>
      </w:r>
      <w:proofErr w:type="spellStart"/>
      <w:r w:rsidRPr="000D25C3">
        <w:rPr>
          <w:rFonts w:ascii="Cambria" w:eastAsia="Times New Roman" w:hAnsi="Cambria" w:cs="Times New Roman"/>
          <w:sz w:val="21"/>
          <w:szCs w:val="24"/>
        </w:rPr>
        <w:t>PřF</w:t>
      </w:r>
      <w:proofErr w:type="spellEnd"/>
      <w:r w:rsidRPr="000D25C3">
        <w:rPr>
          <w:rFonts w:ascii="Cambria" w:eastAsia="Times New Roman" w:hAnsi="Cambria" w:cs="Times New Roman"/>
          <w:sz w:val="21"/>
          <w:szCs w:val="24"/>
        </w:rPr>
        <w:t xml:space="preserve"> UK. </w:t>
      </w:r>
      <w:r w:rsidRPr="00EA1008">
        <w:rPr>
          <w:rFonts w:ascii="Cambria" w:eastAsia="Times New Roman" w:hAnsi="Cambria" w:cs="Times New Roman"/>
          <w:sz w:val="21"/>
          <w:szCs w:val="24"/>
        </w:rPr>
        <w:t>Miroslav Soroka</w:t>
      </w:r>
      <w:r>
        <w:rPr>
          <w:rFonts w:ascii="Cambria" w:eastAsia="Times New Roman" w:hAnsi="Cambria" w:cs="Times New Roman"/>
          <w:sz w:val="21"/>
          <w:szCs w:val="24"/>
        </w:rPr>
        <w:t xml:space="preserve"> c</w:t>
      </w:r>
      <w:r w:rsidRPr="000D25C3">
        <w:rPr>
          <w:rFonts w:ascii="Cambria" w:eastAsia="Times New Roman" w:hAnsi="Cambria" w:cs="Times New Roman"/>
          <w:sz w:val="21"/>
          <w:szCs w:val="24"/>
        </w:rPr>
        <w:t>enu obdržel za svou diplomovou práci, která je zajímavá svým přesahem do různých oblastí chemie. Výsledky práce se staly podkladem pro další publikace v odborných impaktovaných časopisech.</w:t>
      </w:r>
    </w:p>
    <w:p w14:paraId="7B2421E6" w14:textId="77777777" w:rsidR="000D25C3" w:rsidRPr="000D25C3" w:rsidRDefault="000D25C3" w:rsidP="000D25C3">
      <w:pPr>
        <w:spacing w:after="0" w:line="288" w:lineRule="auto"/>
        <w:rPr>
          <w:rFonts w:ascii="Cambria" w:eastAsia="Times New Roman" w:hAnsi="Cambria" w:cs="Times New Roman"/>
          <w:sz w:val="21"/>
          <w:szCs w:val="24"/>
        </w:rPr>
      </w:pPr>
      <w:r w:rsidRPr="000D25C3">
        <w:rPr>
          <w:rFonts w:ascii="Cambria" w:eastAsia="Times New Roman" w:hAnsi="Cambria" w:cs="Times New Roman"/>
          <w:sz w:val="21"/>
          <w:szCs w:val="24"/>
        </w:rPr>
        <w:br/>
        <w:t xml:space="preserve">Michal Jakl cenu obdržel za svoji bakalářskou práci, ve které se mu podařilo propojit oblasti svého zájmu – </w:t>
      </w:r>
      <w:proofErr w:type="spellStart"/>
      <w:r w:rsidRPr="000D25C3">
        <w:rPr>
          <w:rFonts w:ascii="Cambria" w:eastAsia="Times New Roman" w:hAnsi="Cambria" w:cs="Times New Roman"/>
          <w:sz w:val="21"/>
          <w:szCs w:val="24"/>
        </w:rPr>
        <w:t>geoinfografiku</w:t>
      </w:r>
      <w:proofErr w:type="spellEnd"/>
      <w:r w:rsidRPr="000D25C3">
        <w:rPr>
          <w:rFonts w:ascii="Cambria" w:eastAsia="Times New Roman" w:hAnsi="Cambria" w:cs="Times New Roman"/>
          <w:sz w:val="21"/>
          <w:szCs w:val="24"/>
        </w:rPr>
        <w:t xml:space="preserve">, geografii, kartografii a matematiku. Podařilo se mu vytvořit aplikaci pro mobilní telefony, která podle polohy uživatele vyhledává nejbližší přírodní oblasti v Praze. Následně vytvořil geoinformační systém s aplikacemi – např. online </w:t>
      </w:r>
      <w:proofErr w:type="spellStart"/>
      <w:r w:rsidRPr="000D25C3">
        <w:rPr>
          <w:rFonts w:ascii="Cambria" w:eastAsia="Times New Roman" w:hAnsi="Cambria" w:cs="Times New Roman"/>
          <w:sz w:val="21"/>
          <w:szCs w:val="24"/>
        </w:rPr>
        <w:t>geolokaci</w:t>
      </w:r>
      <w:proofErr w:type="spellEnd"/>
      <w:r w:rsidRPr="000D25C3">
        <w:rPr>
          <w:rFonts w:ascii="Cambria" w:eastAsia="Times New Roman" w:hAnsi="Cambria" w:cs="Times New Roman"/>
          <w:sz w:val="21"/>
          <w:szCs w:val="24"/>
        </w:rPr>
        <w:t xml:space="preserve"> pro orientační běh, </w:t>
      </w:r>
      <w:proofErr w:type="spellStart"/>
      <w:r w:rsidRPr="000D25C3">
        <w:rPr>
          <w:rFonts w:ascii="Cambria" w:eastAsia="Times New Roman" w:hAnsi="Cambria" w:cs="Times New Roman"/>
          <w:sz w:val="21"/>
          <w:szCs w:val="24"/>
        </w:rPr>
        <w:t>geolokační</w:t>
      </w:r>
      <w:proofErr w:type="spellEnd"/>
      <w:r w:rsidRPr="000D25C3">
        <w:rPr>
          <w:rFonts w:ascii="Cambria" w:eastAsia="Times New Roman" w:hAnsi="Cambria" w:cs="Times New Roman"/>
          <w:sz w:val="21"/>
          <w:szCs w:val="24"/>
        </w:rPr>
        <w:t xml:space="preserve"> hru pro mobilní telefony či aplikaci pro správu turistických pamětních mincí. </w:t>
      </w:r>
    </w:p>
    <w:p w14:paraId="34357F79" w14:textId="77777777" w:rsidR="000D25C3" w:rsidRPr="000D25C3" w:rsidRDefault="000D25C3" w:rsidP="000D25C3">
      <w:pPr>
        <w:spacing w:after="0" w:line="288" w:lineRule="auto"/>
        <w:rPr>
          <w:rFonts w:ascii="Cambria" w:eastAsia="Times New Roman" w:hAnsi="Cambria" w:cs="Times New Roman"/>
          <w:sz w:val="21"/>
          <w:szCs w:val="24"/>
        </w:rPr>
      </w:pPr>
      <w:r w:rsidRPr="000D25C3">
        <w:rPr>
          <w:rFonts w:ascii="Cambria" w:eastAsia="Times New Roman" w:hAnsi="Cambria" w:cs="Times New Roman"/>
          <w:i/>
          <w:color w:val="000000"/>
          <w:sz w:val="21"/>
          <w:szCs w:val="24"/>
        </w:rPr>
        <w:br/>
      </w:r>
      <w:r w:rsidRPr="000D25C3">
        <w:rPr>
          <w:rFonts w:ascii="Cambria" w:eastAsia="Times New Roman" w:hAnsi="Cambria" w:cs="Times New Roman"/>
          <w:b/>
          <w:sz w:val="21"/>
          <w:szCs w:val="24"/>
        </w:rPr>
        <w:t>Cenu prof. PhDr. Václava Příhody pro nejlepší absolventy učitelského studia</w:t>
      </w:r>
      <w:r w:rsidRPr="000D25C3">
        <w:rPr>
          <w:rFonts w:ascii="Cambria" w:eastAsia="Times New Roman" w:hAnsi="Cambria" w:cs="Times New Roman"/>
          <w:sz w:val="21"/>
          <w:szCs w:val="24"/>
        </w:rPr>
        <w:t xml:space="preserve"> byla udělena </w:t>
      </w:r>
      <w:r w:rsidRPr="000D25C3">
        <w:rPr>
          <w:rFonts w:ascii="Cambria" w:eastAsia="Times New Roman" w:hAnsi="Cambria" w:cs="Times New Roman"/>
          <w:i/>
          <w:sz w:val="21"/>
          <w:szCs w:val="24"/>
        </w:rPr>
        <w:t>Mgr. Lence Havelkové</w:t>
      </w:r>
      <w:r w:rsidRPr="000D25C3">
        <w:rPr>
          <w:rFonts w:ascii="Cambria" w:eastAsia="Times New Roman" w:hAnsi="Cambria" w:cs="Times New Roman"/>
          <w:sz w:val="21"/>
          <w:szCs w:val="24"/>
        </w:rPr>
        <w:t xml:space="preserve"> a </w:t>
      </w:r>
      <w:r w:rsidRPr="000D25C3">
        <w:rPr>
          <w:rFonts w:ascii="Cambria" w:eastAsia="Times New Roman" w:hAnsi="Cambria" w:cs="Times New Roman"/>
          <w:i/>
          <w:sz w:val="21"/>
          <w:szCs w:val="24"/>
        </w:rPr>
        <w:t>Bc. Janu Baťkovi</w:t>
      </w:r>
      <w:r w:rsidRPr="000D25C3">
        <w:rPr>
          <w:rFonts w:ascii="Cambria" w:eastAsia="Times New Roman" w:hAnsi="Cambria" w:cs="Times New Roman"/>
          <w:sz w:val="21"/>
          <w:szCs w:val="24"/>
        </w:rPr>
        <w:t xml:space="preserve"> z </w:t>
      </w:r>
      <w:proofErr w:type="spellStart"/>
      <w:r w:rsidRPr="000D25C3">
        <w:rPr>
          <w:rFonts w:ascii="Cambria" w:eastAsia="Times New Roman" w:hAnsi="Cambria" w:cs="Times New Roman"/>
          <w:sz w:val="21"/>
          <w:szCs w:val="24"/>
        </w:rPr>
        <w:t>PřF</w:t>
      </w:r>
      <w:proofErr w:type="spellEnd"/>
      <w:r w:rsidRPr="000D25C3">
        <w:rPr>
          <w:rFonts w:ascii="Cambria" w:eastAsia="Times New Roman" w:hAnsi="Cambria" w:cs="Times New Roman"/>
          <w:sz w:val="21"/>
          <w:szCs w:val="24"/>
        </w:rPr>
        <w:t xml:space="preserve"> UK. Lenka Havelková cenu obdržela za mimořádně dobrou diplomovou práci, která kromě výzkumného rozměru měla také značný aspekt aplikační směřující k autorům map a atlasů určených pro vzdělávání.</w:t>
      </w:r>
    </w:p>
    <w:p w14:paraId="036815CF" w14:textId="77777777" w:rsidR="000D25C3" w:rsidRPr="000D25C3" w:rsidRDefault="000D25C3" w:rsidP="000D25C3">
      <w:pPr>
        <w:spacing w:after="0" w:line="288" w:lineRule="auto"/>
        <w:rPr>
          <w:rFonts w:ascii="Cambria" w:eastAsia="Times New Roman" w:hAnsi="Cambria" w:cs="Times New Roman"/>
          <w:sz w:val="21"/>
          <w:szCs w:val="24"/>
        </w:rPr>
      </w:pPr>
      <w:r w:rsidRPr="000D25C3">
        <w:rPr>
          <w:rFonts w:ascii="Cambria" w:eastAsia="Times New Roman" w:hAnsi="Cambria" w:cs="Times New Roman"/>
          <w:sz w:val="21"/>
          <w:szCs w:val="24"/>
        </w:rPr>
        <w:br/>
        <w:t xml:space="preserve">Jan Baťka cenu obdržel rovněž za výborně zpracovanou závěrečnou práci. Při jejím sepsání musel prostudovat velké množství zahraniční literatury. Jeho snaha vyústila v publikaci v odborném časopisu Acta </w:t>
      </w:r>
      <w:proofErr w:type="spellStart"/>
      <w:r w:rsidRPr="000D25C3">
        <w:rPr>
          <w:rFonts w:ascii="Cambria" w:eastAsia="Times New Roman" w:hAnsi="Cambria" w:cs="Times New Roman"/>
          <w:sz w:val="21"/>
          <w:szCs w:val="24"/>
        </w:rPr>
        <w:t>Universitalis</w:t>
      </w:r>
      <w:proofErr w:type="spellEnd"/>
      <w:r w:rsidRPr="000D25C3">
        <w:rPr>
          <w:rFonts w:ascii="Cambria" w:eastAsia="Times New Roman" w:hAnsi="Cambria" w:cs="Times New Roman"/>
          <w:sz w:val="21"/>
          <w:szCs w:val="24"/>
        </w:rPr>
        <w:t xml:space="preserve"> </w:t>
      </w:r>
      <w:proofErr w:type="spellStart"/>
      <w:r w:rsidRPr="000D25C3">
        <w:rPr>
          <w:rFonts w:ascii="Cambria" w:eastAsia="Times New Roman" w:hAnsi="Cambria" w:cs="Times New Roman"/>
          <w:sz w:val="21"/>
          <w:szCs w:val="24"/>
        </w:rPr>
        <w:t>Carolinae</w:t>
      </w:r>
      <w:proofErr w:type="spellEnd"/>
      <w:r w:rsidRPr="000D25C3">
        <w:rPr>
          <w:rFonts w:ascii="Cambria" w:eastAsia="Times New Roman" w:hAnsi="Cambria" w:cs="Times New Roman"/>
          <w:sz w:val="21"/>
          <w:szCs w:val="24"/>
        </w:rPr>
        <w:t xml:space="preserve"> </w:t>
      </w:r>
      <w:proofErr w:type="spellStart"/>
      <w:r w:rsidRPr="000D25C3">
        <w:rPr>
          <w:rFonts w:ascii="Cambria" w:eastAsia="Times New Roman" w:hAnsi="Cambria" w:cs="Times New Roman"/>
          <w:sz w:val="21"/>
          <w:szCs w:val="24"/>
        </w:rPr>
        <w:t>Geographica</w:t>
      </w:r>
      <w:proofErr w:type="spellEnd"/>
      <w:r w:rsidRPr="000D25C3">
        <w:rPr>
          <w:rFonts w:ascii="Cambria" w:eastAsia="Times New Roman" w:hAnsi="Cambria" w:cs="Times New Roman"/>
          <w:sz w:val="21"/>
          <w:szCs w:val="24"/>
        </w:rPr>
        <w:t>.</w:t>
      </w:r>
    </w:p>
    <w:p w14:paraId="4B19594D" w14:textId="77777777" w:rsidR="000D25C3" w:rsidRPr="000D25C3" w:rsidRDefault="000D25C3" w:rsidP="000D25C3">
      <w:pPr>
        <w:spacing w:after="0" w:line="288" w:lineRule="auto"/>
        <w:rPr>
          <w:rFonts w:ascii="Cambria" w:eastAsia="Times New Roman" w:hAnsi="Cambria" w:cs="Times New Roman"/>
          <w:sz w:val="21"/>
          <w:szCs w:val="24"/>
        </w:rPr>
      </w:pPr>
    </w:p>
    <w:p w14:paraId="2683B42B" w14:textId="77777777" w:rsidR="000D25C3" w:rsidRPr="000D25C3" w:rsidRDefault="000D25C3" w:rsidP="000D25C3">
      <w:pPr>
        <w:spacing w:after="0" w:line="288" w:lineRule="auto"/>
        <w:rPr>
          <w:rFonts w:ascii="Cambria" w:eastAsia="Times New Roman" w:hAnsi="Cambria" w:cs="Times New Roman"/>
          <w:sz w:val="21"/>
          <w:szCs w:val="24"/>
        </w:rPr>
      </w:pPr>
      <w:r w:rsidRPr="000D25C3">
        <w:rPr>
          <w:rFonts w:ascii="Cambria" w:eastAsia="Times New Roman" w:hAnsi="Cambria" w:cs="Times New Roman"/>
          <w:b/>
          <w:sz w:val="21"/>
          <w:szCs w:val="24"/>
        </w:rPr>
        <w:t>Cenu Josefa Dobrovského pro nejlepší absolventy teologických oborů</w:t>
      </w:r>
      <w:r w:rsidRPr="000D25C3">
        <w:rPr>
          <w:rFonts w:ascii="Cambria" w:eastAsia="Times New Roman" w:hAnsi="Cambria" w:cs="Times New Roman"/>
          <w:sz w:val="21"/>
          <w:szCs w:val="24"/>
        </w:rPr>
        <w:t xml:space="preserve"> obdržela </w:t>
      </w:r>
      <w:r w:rsidRPr="000D25C3">
        <w:rPr>
          <w:rFonts w:ascii="Cambria" w:eastAsia="Times New Roman" w:hAnsi="Cambria" w:cs="Times New Roman"/>
          <w:i/>
          <w:sz w:val="21"/>
          <w:szCs w:val="24"/>
        </w:rPr>
        <w:t>Mgr. Helena Exnerová</w:t>
      </w:r>
      <w:r w:rsidRPr="000D25C3">
        <w:rPr>
          <w:rFonts w:ascii="Cambria" w:eastAsia="Times New Roman" w:hAnsi="Cambria" w:cs="Times New Roman"/>
          <w:sz w:val="21"/>
          <w:szCs w:val="24"/>
        </w:rPr>
        <w:t xml:space="preserve"> z HTF UK a Bc. Eduard Fiedler z KTF UK. Oba byli ohodnoceni za jejich velmi dobře zpracované závěrečné práce. </w:t>
      </w:r>
    </w:p>
    <w:p w14:paraId="25A39D41" w14:textId="77777777" w:rsidR="000D25C3" w:rsidRPr="000D25C3" w:rsidRDefault="000D25C3" w:rsidP="000D25C3">
      <w:pPr>
        <w:spacing w:after="0" w:line="288" w:lineRule="auto"/>
        <w:jc w:val="both"/>
        <w:rPr>
          <w:rFonts w:ascii="Cambria" w:eastAsia="Times New Roman" w:hAnsi="Cambria" w:cs="Times New Roman"/>
          <w:b/>
          <w:i/>
          <w:color w:val="000000"/>
          <w:sz w:val="20"/>
          <w:szCs w:val="24"/>
        </w:rPr>
      </w:pPr>
    </w:p>
    <w:p w14:paraId="10D492F8" w14:textId="77777777" w:rsidR="000D25C3" w:rsidRPr="000D25C3" w:rsidRDefault="000D25C3" w:rsidP="000D25C3">
      <w:pPr>
        <w:spacing w:after="0" w:line="288" w:lineRule="auto"/>
        <w:rPr>
          <w:rFonts w:ascii="Cambria" w:eastAsia="Times New Roman" w:hAnsi="Cambria" w:cs="Times New Roman"/>
          <w:sz w:val="21"/>
          <w:szCs w:val="24"/>
        </w:rPr>
      </w:pPr>
      <w:r w:rsidRPr="000D25C3">
        <w:rPr>
          <w:rFonts w:ascii="Cambria" w:eastAsia="Times New Roman" w:hAnsi="Cambria" w:cs="Times New Roman"/>
          <w:b/>
          <w:sz w:val="21"/>
          <w:szCs w:val="24"/>
        </w:rPr>
        <w:t>Mimořádná cena rektora</w:t>
      </w:r>
      <w:r w:rsidRPr="000D25C3">
        <w:rPr>
          <w:rFonts w:ascii="Cambria" w:eastAsia="Times New Roman" w:hAnsi="Cambria" w:cs="Times New Roman"/>
          <w:sz w:val="21"/>
          <w:szCs w:val="24"/>
        </w:rPr>
        <w:t xml:space="preserve"> byla udělena:</w:t>
      </w:r>
    </w:p>
    <w:p w14:paraId="4616EB17" w14:textId="77777777" w:rsidR="000D25C3" w:rsidRPr="000D25C3" w:rsidRDefault="000D25C3" w:rsidP="000D25C3">
      <w:pPr>
        <w:spacing w:after="0" w:line="288" w:lineRule="auto"/>
        <w:rPr>
          <w:rFonts w:ascii="Cambria" w:eastAsia="Times New Roman" w:hAnsi="Cambria" w:cs="Times New Roman"/>
          <w:sz w:val="21"/>
          <w:szCs w:val="24"/>
        </w:rPr>
      </w:pPr>
    </w:p>
    <w:p w14:paraId="7845B7A1" w14:textId="77777777" w:rsidR="000D25C3" w:rsidRPr="000D25C3" w:rsidRDefault="000D25C3" w:rsidP="000D25C3">
      <w:pPr>
        <w:spacing w:after="0" w:line="288" w:lineRule="auto"/>
        <w:rPr>
          <w:rFonts w:ascii="Cambria" w:eastAsia="Times New Roman" w:hAnsi="Cambria" w:cs="Times New Roman"/>
          <w:sz w:val="21"/>
          <w:szCs w:val="24"/>
        </w:rPr>
      </w:pPr>
      <w:r w:rsidRPr="000D25C3">
        <w:rPr>
          <w:rFonts w:ascii="Cambria" w:eastAsia="Times New Roman" w:hAnsi="Cambria" w:cs="Times New Roman"/>
          <w:b/>
          <w:i/>
          <w:sz w:val="21"/>
          <w:szCs w:val="24"/>
        </w:rPr>
        <w:t xml:space="preserve">Florianu </w:t>
      </w:r>
      <w:proofErr w:type="spellStart"/>
      <w:r w:rsidRPr="000D25C3">
        <w:rPr>
          <w:rFonts w:ascii="Cambria" w:eastAsia="Times New Roman" w:hAnsi="Cambria" w:cs="Times New Roman"/>
          <w:b/>
          <w:i/>
          <w:sz w:val="21"/>
          <w:szCs w:val="24"/>
        </w:rPr>
        <w:t>Merklemu</w:t>
      </w:r>
      <w:proofErr w:type="spellEnd"/>
      <w:r w:rsidRPr="000D25C3">
        <w:rPr>
          <w:rFonts w:ascii="Cambria" w:eastAsia="Times New Roman" w:hAnsi="Cambria" w:cs="Times New Roman"/>
          <w:b/>
          <w:i/>
          <w:sz w:val="21"/>
          <w:szCs w:val="24"/>
        </w:rPr>
        <w:t xml:space="preserve"> </w:t>
      </w:r>
      <w:r w:rsidRPr="000D25C3">
        <w:rPr>
          <w:rFonts w:ascii="Cambria" w:eastAsia="Times New Roman" w:hAnsi="Cambria" w:cs="Times New Roman"/>
          <w:sz w:val="21"/>
          <w:szCs w:val="24"/>
        </w:rPr>
        <w:t>z 2. LF UK za mimořádnou občanskou odpovědnost a lidskou obětavost, když z vlastních zdrojů iniciativně zorganizoval finanční sbírku k úhradě školného pro jeho anglického kolegu, který nebyl schopen školné uhradit,</w:t>
      </w:r>
    </w:p>
    <w:p w14:paraId="25A2995F" w14:textId="77777777" w:rsidR="000D25C3" w:rsidRPr="000D25C3" w:rsidRDefault="000D25C3" w:rsidP="000D25C3">
      <w:pPr>
        <w:spacing w:after="0" w:line="288" w:lineRule="auto"/>
        <w:rPr>
          <w:rFonts w:ascii="Cambria" w:eastAsia="Times New Roman" w:hAnsi="Cambria" w:cs="Times New Roman"/>
          <w:sz w:val="21"/>
          <w:szCs w:val="24"/>
        </w:rPr>
      </w:pPr>
      <w:r w:rsidRPr="000D25C3">
        <w:rPr>
          <w:rFonts w:ascii="Cambria" w:eastAsia="Times New Roman" w:hAnsi="Cambria" w:cs="Times New Roman"/>
          <w:b/>
          <w:i/>
          <w:sz w:val="21"/>
          <w:szCs w:val="24"/>
        </w:rPr>
        <w:t>MUDr. Lukáši Malému</w:t>
      </w:r>
      <w:r w:rsidRPr="000D25C3">
        <w:rPr>
          <w:rFonts w:ascii="Cambria" w:eastAsia="Times New Roman" w:hAnsi="Cambria" w:cs="Times New Roman"/>
          <w:sz w:val="21"/>
          <w:szCs w:val="24"/>
        </w:rPr>
        <w:t xml:space="preserve"> z 3. LF UK za mimořádnou dobrovolnickou činnost, který se podílel na zavádění projektu paliativní péče v regionu </w:t>
      </w:r>
      <w:proofErr w:type="spellStart"/>
      <w:r w:rsidRPr="000D25C3">
        <w:rPr>
          <w:rFonts w:ascii="Cambria" w:eastAsia="Times New Roman" w:hAnsi="Cambria" w:cs="Times New Roman"/>
          <w:sz w:val="21"/>
          <w:szCs w:val="24"/>
        </w:rPr>
        <w:t>Ntumgamo</w:t>
      </w:r>
      <w:proofErr w:type="spellEnd"/>
      <w:r w:rsidRPr="000D25C3">
        <w:rPr>
          <w:rFonts w:ascii="Cambria" w:eastAsia="Times New Roman" w:hAnsi="Cambria" w:cs="Times New Roman"/>
          <w:sz w:val="21"/>
          <w:szCs w:val="24"/>
        </w:rPr>
        <w:t xml:space="preserve"> v Ugandě,</w:t>
      </w:r>
    </w:p>
    <w:p w14:paraId="69E28AFB" w14:textId="77777777" w:rsidR="000D25C3" w:rsidRPr="000D25C3" w:rsidRDefault="000D25C3" w:rsidP="000D25C3">
      <w:pPr>
        <w:spacing w:after="0" w:line="288" w:lineRule="auto"/>
        <w:rPr>
          <w:rFonts w:ascii="Cambria" w:eastAsia="Times New Roman" w:hAnsi="Cambria" w:cs="Times New Roman"/>
          <w:sz w:val="21"/>
          <w:szCs w:val="24"/>
        </w:rPr>
      </w:pPr>
      <w:r w:rsidRPr="000D25C3">
        <w:rPr>
          <w:rFonts w:ascii="Cambria" w:eastAsia="Times New Roman" w:hAnsi="Cambria" w:cs="Times New Roman"/>
          <w:b/>
          <w:i/>
          <w:sz w:val="21"/>
          <w:szCs w:val="24"/>
        </w:rPr>
        <w:t>Davidu Adamovi</w:t>
      </w:r>
      <w:r w:rsidRPr="000D25C3">
        <w:rPr>
          <w:rFonts w:ascii="Cambria" w:eastAsia="Times New Roman" w:hAnsi="Cambria" w:cs="Times New Roman"/>
          <w:sz w:val="21"/>
          <w:szCs w:val="24"/>
        </w:rPr>
        <w:t xml:space="preserve"> z 3. LF UK za mimořádnou činnost v neziskové organizaci Andromeda, kterou založil a která se zaměřuje na sociálně znevýhodněné děti mezi čtvrtým až dvanáctým rokem,</w:t>
      </w:r>
    </w:p>
    <w:p w14:paraId="32FAA53D" w14:textId="77777777" w:rsidR="000D25C3" w:rsidRPr="000D25C3" w:rsidRDefault="000D25C3" w:rsidP="000D25C3">
      <w:pPr>
        <w:spacing w:after="0" w:line="288" w:lineRule="auto"/>
        <w:rPr>
          <w:rFonts w:ascii="Cambria" w:eastAsia="Times New Roman" w:hAnsi="Cambria" w:cs="Times New Roman"/>
          <w:sz w:val="21"/>
          <w:szCs w:val="24"/>
        </w:rPr>
      </w:pPr>
      <w:r w:rsidRPr="000D25C3">
        <w:rPr>
          <w:rFonts w:ascii="Cambria" w:eastAsia="Times New Roman" w:hAnsi="Cambria" w:cs="Times New Roman"/>
          <w:b/>
          <w:i/>
          <w:sz w:val="21"/>
          <w:szCs w:val="24"/>
        </w:rPr>
        <w:t>Barboře Procházkové</w:t>
      </w:r>
      <w:r w:rsidRPr="000D25C3">
        <w:rPr>
          <w:rFonts w:ascii="Cambria" w:eastAsia="Times New Roman" w:hAnsi="Cambria" w:cs="Times New Roman"/>
          <w:sz w:val="21"/>
          <w:szCs w:val="24"/>
        </w:rPr>
        <w:t xml:space="preserve"> z LF UK v Plzni a </w:t>
      </w:r>
      <w:r w:rsidRPr="000D25C3">
        <w:rPr>
          <w:rFonts w:ascii="Cambria" w:eastAsia="Times New Roman" w:hAnsi="Cambria" w:cs="Times New Roman"/>
          <w:b/>
          <w:i/>
          <w:sz w:val="21"/>
          <w:szCs w:val="24"/>
        </w:rPr>
        <w:t xml:space="preserve">Mgr. Simoně </w:t>
      </w:r>
      <w:proofErr w:type="spellStart"/>
      <w:r w:rsidRPr="000D25C3">
        <w:rPr>
          <w:rFonts w:ascii="Cambria" w:eastAsia="Times New Roman" w:hAnsi="Cambria" w:cs="Times New Roman"/>
          <w:b/>
          <w:i/>
          <w:sz w:val="21"/>
          <w:szCs w:val="24"/>
        </w:rPr>
        <w:t>Baumrtové</w:t>
      </w:r>
      <w:proofErr w:type="spellEnd"/>
      <w:r w:rsidRPr="000D25C3">
        <w:rPr>
          <w:rFonts w:ascii="Cambria" w:eastAsia="Times New Roman" w:hAnsi="Cambria" w:cs="Times New Roman"/>
          <w:sz w:val="21"/>
          <w:szCs w:val="24"/>
        </w:rPr>
        <w:t xml:space="preserve"> z FTVS UK za mimořádné sportovní výsledky.</w:t>
      </w:r>
    </w:p>
    <w:p w14:paraId="54A1D7C5" w14:textId="77777777" w:rsidR="000D25C3" w:rsidRPr="000D25C3" w:rsidRDefault="000D25C3" w:rsidP="000D25C3">
      <w:pPr>
        <w:spacing w:after="0" w:line="288" w:lineRule="auto"/>
        <w:rPr>
          <w:rFonts w:ascii="Cambria" w:eastAsia="Times New Roman" w:hAnsi="Cambria" w:cs="Times New Roman"/>
          <w:b/>
          <w:color w:val="000000"/>
          <w:sz w:val="21"/>
          <w:szCs w:val="24"/>
        </w:rPr>
      </w:pPr>
    </w:p>
    <w:p w14:paraId="1E27F9C5" w14:textId="338B687C" w:rsidR="00355628" w:rsidRPr="000D25C3" w:rsidRDefault="000D25C3" w:rsidP="00A11542">
      <w:pPr>
        <w:spacing w:after="0" w:line="288" w:lineRule="auto"/>
        <w:rPr>
          <w:rFonts w:ascii="Cambria" w:eastAsia="Times New Roman" w:hAnsi="Cambria" w:cs="Times New Roman"/>
          <w:b/>
          <w:sz w:val="21"/>
          <w:szCs w:val="24"/>
        </w:rPr>
      </w:pPr>
      <w:r w:rsidRPr="000D25C3">
        <w:rPr>
          <w:rFonts w:ascii="Cambria" w:eastAsia="Times New Roman" w:hAnsi="Cambria" w:cs="Times New Roman"/>
          <w:sz w:val="21"/>
          <w:szCs w:val="24"/>
        </w:rPr>
        <w:t>Mimořádná cena rektora se uděluje studentům za čin nebo činnost vykonaný během studia a prokazující mimořádnou občanskou statečnost nebo obětavost, za dosažení mimořádných výsledků v průběhu studia v oblasti vědy a výzkumu, za mimořádně vysoké ocenění při provozování kulturních či uměleckých aktivit nebo za skvělé sportovní výsledky v mezinárodních soutěžích. Oceněný dostává dopis rektora a finanční odměnu.</w:t>
      </w:r>
      <w:r w:rsidR="00A11542">
        <w:rPr>
          <w:rFonts w:ascii="Cambria" w:eastAsia="Times New Roman" w:hAnsi="Cambria" w:cs="Times New Roman"/>
          <w:sz w:val="21"/>
          <w:szCs w:val="24"/>
        </w:rPr>
        <w:t xml:space="preserve"> Viz </w:t>
      </w:r>
      <w:r w:rsidR="00355628" w:rsidRPr="00054D56">
        <w:rPr>
          <w:rFonts w:asciiTheme="majorHAnsi" w:eastAsia="Times New Roman" w:hAnsiTheme="majorHAnsi" w:cs="Times New Roman"/>
          <w:sz w:val="21"/>
          <w:szCs w:val="24"/>
        </w:rPr>
        <w:t xml:space="preserve">Opatření rektora č. </w:t>
      </w:r>
      <w:r w:rsidR="00355628" w:rsidRPr="00054D56">
        <w:rPr>
          <w:rFonts w:asciiTheme="majorHAnsi" w:hAnsiTheme="majorHAnsi" w:cs="Helvetica"/>
          <w:color w:val="333333"/>
          <w:sz w:val="21"/>
          <w:szCs w:val="21"/>
        </w:rPr>
        <w:t>10/2001</w:t>
      </w:r>
      <w:r w:rsidR="00A11542" w:rsidRPr="00054D56">
        <w:rPr>
          <w:rFonts w:asciiTheme="majorHAnsi" w:hAnsiTheme="majorHAnsi" w:cs="Helvetica"/>
          <w:color w:val="333333"/>
          <w:sz w:val="21"/>
          <w:szCs w:val="21"/>
        </w:rPr>
        <w:t xml:space="preserve">, </w:t>
      </w:r>
      <w:hyperlink r:id="rId9" w:history="1">
        <w:r w:rsidR="00F470C4" w:rsidRPr="00054D56">
          <w:rPr>
            <w:rStyle w:val="Hypertextovodkaz"/>
            <w:rFonts w:asciiTheme="majorHAnsi" w:hAnsiTheme="majorHAnsi" w:cs="Helvetica"/>
            <w:sz w:val="21"/>
            <w:szCs w:val="21"/>
          </w:rPr>
          <w:t>http://www.cuni.cz/UK-4645.html</w:t>
        </w:r>
      </w:hyperlink>
      <w:r w:rsidR="00F470C4" w:rsidRPr="00054D56">
        <w:rPr>
          <w:rFonts w:asciiTheme="majorHAnsi" w:hAnsiTheme="majorHAnsi" w:cs="Helvetica"/>
          <w:color w:val="333333"/>
          <w:sz w:val="21"/>
          <w:szCs w:val="21"/>
        </w:rPr>
        <w:t xml:space="preserve"> .</w:t>
      </w:r>
    </w:p>
    <w:p w14:paraId="7EA5C7BD" w14:textId="77777777" w:rsidR="000D25C3" w:rsidRPr="000D25C3" w:rsidRDefault="000D25C3" w:rsidP="000D25C3">
      <w:pPr>
        <w:spacing w:after="0" w:line="288" w:lineRule="auto"/>
        <w:ind w:firstLine="346"/>
        <w:rPr>
          <w:rFonts w:ascii="Cambria" w:eastAsia="Times New Roman" w:hAnsi="Cambria" w:cs="Times New Roman"/>
          <w:b/>
          <w:sz w:val="21"/>
          <w:szCs w:val="24"/>
        </w:rPr>
      </w:pPr>
    </w:p>
    <w:p w14:paraId="68F53315" w14:textId="77777777" w:rsidR="000D25C3" w:rsidRPr="000D25C3" w:rsidRDefault="000D25C3" w:rsidP="000D25C3">
      <w:pPr>
        <w:spacing w:before="100" w:beforeAutospacing="1" w:after="100" w:afterAutospacing="1" w:line="240" w:lineRule="auto"/>
        <w:rPr>
          <w:rFonts w:ascii="Cambria" w:eastAsia="Times New Roman" w:hAnsi="Cambria" w:cs="Times New Roman"/>
          <w:b/>
          <w:i/>
          <w:sz w:val="21"/>
          <w:szCs w:val="21"/>
          <w:u w:val="single"/>
          <w:lang w:eastAsia="cs-CZ"/>
        </w:rPr>
      </w:pPr>
      <w:r w:rsidRPr="000D25C3">
        <w:rPr>
          <w:rFonts w:ascii="Cambria" w:eastAsia="Times New Roman" w:hAnsi="Cambria" w:cs="Times New Roman"/>
          <w:b/>
          <w:i/>
          <w:sz w:val="21"/>
          <w:szCs w:val="21"/>
          <w:u w:val="single"/>
          <w:lang w:eastAsia="cs-CZ"/>
        </w:rPr>
        <w:t>Za správnost:</w:t>
      </w:r>
    </w:p>
    <w:p w14:paraId="21B58F3D" w14:textId="35A0620F" w:rsidR="000D25C3" w:rsidRPr="000D25C3" w:rsidRDefault="000D25C3" w:rsidP="000D25C3">
      <w:pPr>
        <w:spacing w:before="100" w:beforeAutospacing="1" w:after="100" w:afterAutospacing="1" w:line="240" w:lineRule="auto"/>
        <w:rPr>
          <w:rFonts w:ascii="Cambria" w:eastAsia="Times New Roman" w:hAnsi="Cambria" w:cs="Times New Roman"/>
          <w:sz w:val="21"/>
          <w:szCs w:val="21"/>
          <w:lang w:eastAsia="cs-CZ"/>
        </w:rPr>
      </w:pPr>
      <w:r w:rsidRPr="000D25C3">
        <w:rPr>
          <w:rFonts w:ascii="Cambria" w:eastAsia="Times New Roman" w:hAnsi="Cambria" w:cs="Times New Roman"/>
          <w:sz w:val="21"/>
          <w:szCs w:val="21"/>
          <w:lang w:eastAsia="cs-CZ"/>
        </w:rPr>
        <w:t xml:space="preserve">Mgr. Václav Hájek </w:t>
      </w:r>
      <w:r w:rsidRPr="000D25C3">
        <w:rPr>
          <w:rFonts w:ascii="Cambria" w:eastAsia="Times New Roman" w:hAnsi="Cambria" w:cs="Times New Roman"/>
          <w:sz w:val="21"/>
          <w:szCs w:val="21"/>
          <w:lang w:eastAsia="cs-CZ"/>
        </w:rPr>
        <w:br/>
      </w:r>
      <w:r w:rsidRPr="000D25C3">
        <w:rPr>
          <w:rFonts w:ascii="Cambria" w:eastAsia="Times New Roman" w:hAnsi="Cambria" w:cs="Times New Roman"/>
          <w:sz w:val="21"/>
          <w:szCs w:val="21"/>
          <w:lang w:eastAsia="cs-CZ"/>
        </w:rPr>
        <w:br/>
        <w:t xml:space="preserve">Tiskový mluvčí UK </w:t>
      </w:r>
      <w:r w:rsidRPr="000D25C3">
        <w:rPr>
          <w:rFonts w:ascii="Cambria" w:eastAsia="Times New Roman" w:hAnsi="Cambria" w:cs="Times New Roman"/>
          <w:sz w:val="21"/>
          <w:szCs w:val="21"/>
          <w:lang w:eastAsia="cs-CZ"/>
        </w:rPr>
        <w:br/>
      </w:r>
      <w:r w:rsidRPr="000D25C3">
        <w:rPr>
          <w:rFonts w:ascii="Cambria" w:eastAsia="Times New Roman" w:hAnsi="Cambria" w:cs="Times New Roman"/>
          <w:i/>
          <w:iCs/>
          <w:sz w:val="21"/>
          <w:szCs w:val="21"/>
          <w:lang w:eastAsia="cs-CZ"/>
        </w:rPr>
        <w:t>Odbor vnějších vztahů</w:t>
      </w:r>
      <w:r w:rsidRPr="000D25C3">
        <w:rPr>
          <w:rFonts w:ascii="Cambria" w:eastAsia="Times New Roman" w:hAnsi="Cambria" w:cs="Times New Roman"/>
          <w:i/>
          <w:sz w:val="21"/>
          <w:szCs w:val="21"/>
          <w:lang w:eastAsia="cs-CZ"/>
        </w:rPr>
        <w:t xml:space="preserve"> </w:t>
      </w:r>
      <w:r w:rsidRPr="000D25C3">
        <w:rPr>
          <w:rFonts w:ascii="Cambria" w:eastAsia="Times New Roman" w:hAnsi="Cambria" w:cs="Times New Roman"/>
          <w:i/>
          <w:sz w:val="21"/>
          <w:szCs w:val="21"/>
          <w:lang w:eastAsia="cs-CZ"/>
        </w:rPr>
        <w:br/>
      </w:r>
      <w:r w:rsidRPr="000D25C3">
        <w:rPr>
          <w:rFonts w:ascii="Cambria" w:eastAsia="Times New Roman" w:hAnsi="Cambria" w:cs="Times New Roman"/>
          <w:i/>
          <w:iCs/>
          <w:sz w:val="21"/>
          <w:szCs w:val="21"/>
          <w:lang w:eastAsia="cs-CZ"/>
        </w:rPr>
        <w:lastRenderedPageBreak/>
        <w:t xml:space="preserve">Univerzita Karlova </w:t>
      </w:r>
      <w:r w:rsidRPr="000D25C3">
        <w:rPr>
          <w:rFonts w:ascii="Cambria" w:eastAsia="Times New Roman" w:hAnsi="Cambria" w:cs="Times New Roman"/>
          <w:i/>
          <w:sz w:val="21"/>
          <w:szCs w:val="21"/>
          <w:lang w:eastAsia="cs-CZ"/>
        </w:rPr>
        <w:br/>
      </w:r>
      <w:r w:rsidRPr="000D25C3">
        <w:rPr>
          <w:rFonts w:ascii="Cambria" w:eastAsia="Times New Roman" w:hAnsi="Cambria" w:cs="Times New Roman"/>
          <w:i/>
          <w:iCs/>
          <w:sz w:val="21"/>
          <w:szCs w:val="21"/>
          <w:lang w:eastAsia="cs-CZ"/>
        </w:rPr>
        <w:t>tel: +420 224 491 248</w:t>
      </w:r>
      <w:r w:rsidRPr="000D25C3">
        <w:rPr>
          <w:rFonts w:ascii="Cambria" w:eastAsia="Times New Roman" w:hAnsi="Cambria" w:cs="Times New Roman"/>
          <w:i/>
          <w:sz w:val="21"/>
          <w:szCs w:val="21"/>
          <w:lang w:eastAsia="cs-CZ"/>
        </w:rPr>
        <w:t xml:space="preserve"> </w:t>
      </w:r>
      <w:r w:rsidRPr="000D25C3">
        <w:rPr>
          <w:rFonts w:ascii="Cambria" w:eastAsia="Times New Roman" w:hAnsi="Cambria" w:cs="Times New Roman"/>
          <w:i/>
          <w:sz w:val="21"/>
          <w:szCs w:val="21"/>
          <w:lang w:eastAsia="cs-CZ"/>
        </w:rPr>
        <w:br/>
      </w:r>
      <w:r w:rsidRPr="000D25C3">
        <w:rPr>
          <w:rFonts w:ascii="Cambria" w:eastAsia="Times New Roman" w:hAnsi="Cambria" w:cs="Times New Roman"/>
          <w:i/>
          <w:iCs/>
          <w:sz w:val="21"/>
          <w:szCs w:val="21"/>
          <w:lang w:eastAsia="cs-CZ"/>
        </w:rPr>
        <w:t xml:space="preserve">e-mail: </w:t>
      </w:r>
      <w:hyperlink r:id="rId10" w:history="1">
        <w:r w:rsidRPr="000D25C3">
          <w:rPr>
            <w:rFonts w:ascii="Cambria" w:eastAsia="Times New Roman" w:hAnsi="Cambria" w:cs="Times New Roman"/>
            <w:color w:val="D22D40"/>
            <w:sz w:val="21"/>
            <w:szCs w:val="21"/>
            <w:u w:val="single"/>
            <w:lang w:eastAsia="cs-CZ"/>
          </w:rPr>
          <w:t>pr@cuni.cz</w:t>
        </w:r>
      </w:hyperlink>
      <w:r w:rsidRPr="000D25C3">
        <w:rPr>
          <w:rFonts w:ascii="Cambria" w:eastAsia="Times New Roman" w:hAnsi="Cambria" w:cs="Times New Roman"/>
          <w:sz w:val="21"/>
          <w:szCs w:val="21"/>
          <w:lang w:eastAsia="cs-CZ"/>
        </w:rPr>
        <w:t xml:space="preserve"> </w:t>
      </w:r>
    </w:p>
    <w:p w14:paraId="4D44CC22" w14:textId="77777777" w:rsidR="000D25C3" w:rsidRPr="000D25C3" w:rsidRDefault="000D25C3" w:rsidP="000D25C3">
      <w:pPr>
        <w:spacing w:before="100" w:beforeAutospacing="1" w:after="100" w:afterAutospacing="1" w:line="240" w:lineRule="auto"/>
        <w:rPr>
          <w:rFonts w:ascii="Times New Roman" w:eastAsia="Times New Roman" w:hAnsi="Times New Roman" w:cs="Times New Roman"/>
          <w:sz w:val="21"/>
          <w:szCs w:val="24"/>
        </w:rPr>
      </w:pPr>
    </w:p>
    <w:p w14:paraId="63581E4C" w14:textId="73844D8F" w:rsidR="000D25C3" w:rsidRPr="000D25C3" w:rsidRDefault="00EA1008" w:rsidP="000D25C3">
      <w:pPr>
        <w:spacing w:before="100" w:beforeAutospacing="1" w:after="100" w:afterAutospacing="1" w:line="240" w:lineRule="auto"/>
        <w:rPr>
          <w:rFonts w:ascii="Cambria" w:eastAsia="Times New Roman" w:hAnsi="Cambria" w:cs="Times New Roman"/>
          <w:sz w:val="20"/>
          <w:szCs w:val="21"/>
          <w:lang w:eastAsia="cs-CZ"/>
        </w:rPr>
      </w:pPr>
      <w:r>
        <w:rPr>
          <w:rFonts w:ascii="Cambria" w:eastAsia="Times New Roman" w:hAnsi="Cambria" w:cs="Times New Roman"/>
          <w:b/>
          <w:bCs/>
          <w:sz w:val="20"/>
          <w:szCs w:val="21"/>
          <w:u w:val="single"/>
          <w:lang w:eastAsia="cs-CZ"/>
        </w:rPr>
        <w:t xml:space="preserve">Univerzita Karlova </w:t>
      </w:r>
    </w:p>
    <w:p w14:paraId="468F43AB" w14:textId="77777777" w:rsidR="000D25C3" w:rsidRPr="000D25C3" w:rsidRDefault="000D25C3" w:rsidP="000D25C3">
      <w:pPr>
        <w:spacing w:after="0" w:line="288" w:lineRule="auto"/>
        <w:rPr>
          <w:rFonts w:ascii="Times New Roman" w:eastAsia="Times New Roman" w:hAnsi="Times New Roman" w:cs="Times New Roman"/>
          <w:sz w:val="20"/>
          <w:szCs w:val="24"/>
        </w:rPr>
      </w:pPr>
      <w:r w:rsidRPr="000D25C3">
        <w:rPr>
          <w:rFonts w:ascii="Cambria" w:eastAsia="Times New Roman" w:hAnsi="Cambria" w:cs="Times New Roman"/>
          <w:sz w:val="20"/>
          <w:szCs w:val="24"/>
        </w:rPr>
        <w:t>Univerzita Karlova byla založena v roce 1348 a patří mezi nejstarší světové univerzity. V současnosti má 17 fakult (14 v Praze, 2 v Hradci Králové a 1 v Plzni), 4 vysokoškolské ústavy, 5 dalších pracovišť pro vzdělávací, vědeckou, výzkumnou, vývojovou a další tvůrčí činnost a pracoviště pro poskytování informačních služeb, 5 celouniverzitních účelových zařízení a rektorát jako výkonné pracoviště řízení UK. Univerzita je nejvýkonnější vědeckou institucí v ČR, jak ukazuje např. hodnocení vědeckých výstupů Radou pro výzkum, vývoj a inovace. S více než půl milionem bodů, podle aktuálně platné státní Metodiky hodnocení výsledků, vede UK před druhou institucí v pořadí s enormním náskokem. Univerzita má přes 8000 zaměstnanců, z toho více než 4600 akademických a vědeckých pracovníků. Na UK studuje více než 50 000 studentů, což je zhruba jedna šestina všech studentů v ČR, kteří studují ve více než 300 akreditovaných studijních programech s více než 700 studijními obory. Univerzitu ročně absolvuje zhruba 9000 studentů. Univerzita Karlova patří mezi pět evropských univerzit, které se těší největšímu zájmu zahraničních studentů v rámci programu Erasmus. Univerzita Karlova je podle nezávislého hodnocení Střediska vzdělávací politiky za rok 2016 nejlépe hodnocenou vysokou školou v ČR. Matematicko-fyzikální fakulta UK pak byla ohodnocena jako nejlepší fakulta. Finanční ohodnocení absolventů UK na trhu práce patří k nejvyšším.</w:t>
      </w:r>
    </w:p>
    <w:p w14:paraId="0123CCD8" w14:textId="77777777" w:rsidR="000D25C3" w:rsidRPr="000D25C3" w:rsidRDefault="000D25C3" w:rsidP="000D25C3">
      <w:pPr>
        <w:spacing w:after="0" w:line="288" w:lineRule="auto"/>
        <w:rPr>
          <w:rFonts w:ascii="Times New Roman" w:eastAsia="Times New Roman" w:hAnsi="Times New Roman" w:cs="Times New Roman"/>
          <w:sz w:val="21"/>
          <w:szCs w:val="24"/>
        </w:rPr>
      </w:pPr>
    </w:p>
    <w:p w14:paraId="55762627" w14:textId="77777777" w:rsidR="000D25C3" w:rsidRPr="000D25C3" w:rsidRDefault="000D25C3" w:rsidP="000D25C3">
      <w:pPr>
        <w:spacing w:after="0" w:line="288" w:lineRule="auto"/>
        <w:ind w:firstLine="346"/>
        <w:rPr>
          <w:rFonts w:ascii="Times New Roman" w:eastAsia="Times New Roman" w:hAnsi="Times New Roman" w:cs="Times New Roman"/>
          <w:sz w:val="21"/>
          <w:szCs w:val="24"/>
        </w:rPr>
      </w:pPr>
    </w:p>
    <w:p w14:paraId="30A27C0A" w14:textId="77777777" w:rsidR="000D25C3" w:rsidRPr="000D25C3" w:rsidRDefault="000D25C3" w:rsidP="000D25C3">
      <w:pPr>
        <w:spacing w:before="100" w:beforeAutospacing="1" w:after="100" w:afterAutospacing="1" w:line="240" w:lineRule="auto"/>
        <w:rPr>
          <w:rFonts w:ascii="Cambria" w:eastAsia="Times New Roman" w:hAnsi="Cambria" w:cs="Times New Roman"/>
          <w:sz w:val="20"/>
          <w:szCs w:val="21"/>
          <w:lang w:eastAsia="cs-CZ"/>
        </w:rPr>
      </w:pPr>
    </w:p>
    <w:p w14:paraId="647D50B7" w14:textId="77777777" w:rsidR="00F1658A" w:rsidRDefault="00F1658A"/>
    <w:sectPr w:rsidR="00F1658A" w:rsidSect="005900D8">
      <w:footerReference w:type="even" r:id="rId11"/>
      <w:footerReference w:type="default" r:id="rId12"/>
      <w:pgSz w:w="11909" w:h="16834"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ED71E" w14:textId="77777777" w:rsidR="009E26C4" w:rsidRDefault="009E26C4">
      <w:pPr>
        <w:spacing w:after="0" w:line="240" w:lineRule="auto"/>
      </w:pPr>
      <w:r>
        <w:separator/>
      </w:r>
    </w:p>
  </w:endnote>
  <w:endnote w:type="continuationSeparator" w:id="0">
    <w:p w14:paraId="4AE10753" w14:textId="77777777" w:rsidR="009E26C4" w:rsidRDefault="009E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CA8A5" w14:textId="77777777" w:rsidR="005900D8" w:rsidRDefault="00054D56" w:rsidP="005900D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6EE799E" w14:textId="77777777" w:rsidR="005900D8" w:rsidRDefault="009E26C4" w:rsidP="005900D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AE6C4" w14:textId="77777777" w:rsidR="005900D8" w:rsidRPr="00E43028" w:rsidRDefault="00054D56" w:rsidP="005900D8">
    <w:pPr>
      <w:pStyle w:val="Zpat"/>
      <w:rPr>
        <w:lang w:val="en-US"/>
      </w:rPr>
    </w:pPr>
    <w:r>
      <w:rPr>
        <w:lang w:val="en-US"/>
      </w:rPr>
      <w:tab/>
    </w:r>
    <w:r>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C5DBB" w14:textId="77777777" w:rsidR="009E26C4" w:rsidRDefault="009E26C4">
      <w:pPr>
        <w:spacing w:after="0" w:line="240" w:lineRule="auto"/>
      </w:pPr>
      <w:r>
        <w:separator/>
      </w:r>
    </w:p>
  </w:footnote>
  <w:footnote w:type="continuationSeparator" w:id="0">
    <w:p w14:paraId="323F0736" w14:textId="77777777" w:rsidR="009E26C4" w:rsidRDefault="009E26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C3"/>
    <w:rsid w:val="00054D56"/>
    <w:rsid w:val="000D25C3"/>
    <w:rsid w:val="002172BA"/>
    <w:rsid w:val="003265A8"/>
    <w:rsid w:val="00355628"/>
    <w:rsid w:val="003F34EA"/>
    <w:rsid w:val="004B3A56"/>
    <w:rsid w:val="006F45FB"/>
    <w:rsid w:val="007A462D"/>
    <w:rsid w:val="007D3D49"/>
    <w:rsid w:val="009E26C4"/>
    <w:rsid w:val="00A11542"/>
    <w:rsid w:val="00EA1008"/>
    <w:rsid w:val="00F1658A"/>
    <w:rsid w:val="00F470C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A47858"/>
  <w15:docId w15:val="{08460D54-36AE-4B1C-AA1B-8C3B8B02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0D25C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D25C3"/>
  </w:style>
  <w:style w:type="character" w:styleId="slostrnky">
    <w:name w:val="page number"/>
    <w:basedOn w:val="Standardnpsmoodstavce"/>
    <w:rsid w:val="000D25C3"/>
  </w:style>
  <w:style w:type="character" w:styleId="Hypertextovodkaz">
    <w:name w:val="Hyperlink"/>
    <w:basedOn w:val="Standardnpsmoodstavce"/>
    <w:uiPriority w:val="99"/>
    <w:unhideWhenUsed/>
    <w:rsid w:val="00EA10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ni.cz/UK-4645.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uni.cz"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pr@cuni.cz" TargetMode="External"/><Relationship Id="rId4" Type="http://schemas.openxmlformats.org/officeDocument/2006/relationships/footnotes" Target="footnotes.xml"/><Relationship Id="rId9" Type="http://schemas.openxmlformats.org/officeDocument/2006/relationships/hyperlink" Target="http://www.cuni.cz/UK-4645.html"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5933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user</cp:lastModifiedBy>
  <cp:revision>2</cp:revision>
  <dcterms:created xsi:type="dcterms:W3CDTF">2017-03-09T13:34:00Z</dcterms:created>
  <dcterms:modified xsi:type="dcterms:W3CDTF">2017-03-09T13:34:00Z</dcterms:modified>
</cp:coreProperties>
</file>