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C1" w:rsidRPr="004A0C73" w:rsidRDefault="00004CC1" w:rsidP="00004CC1">
      <w:pPr>
        <w:pStyle w:val="Nadpis2"/>
        <w:jc w:val="center"/>
        <w:rPr>
          <w:b/>
          <w:color w:val="auto"/>
        </w:rPr>
      </w:pPr>
      <w:r w:rsidRPr="004A0C73">
        <w:rPr>
          <w:b/>
          <w:color w:val="auto"/>
        </w:rPr>
        <w:t>IP, individuální projekty</w:t>
      </w:r>
      <w:r w:rsidR="004A0C73" w:rsidRPr="004A0C73">
        <w:rPr>
          <w:b/>
          <w:color w:val="auto"/>
        </w:rPr>
        <w:t xml:space="preserve"> </w:t>
      </w:r>
      <w:r w:rsidR="004A0C73" w:rsidRPr="004A0C73">
        <w:rPr>
          <w:b/>
        </w:rPr>
        <w:t>–</w:t>
      </w:r>
      <w:r w:rsidR="004A0C73" w:rsidRPr="004A0C73">
        <w:rPr>
          <w:b/>
        </w:rPr>
        <w:t xml:space="preserve"> </w:t>
      </w:r>
      <w:r w:rsidRPr="004A0C73">
        <w:rPr>
          <w:b/>
          <w:color w:val="auto"/>
        </w:rPr>
        <w:t>vnitřní soutěž 2. LF</w:t>
      </w:r>
      <w:r w:rsidR="00311581" w:rsidRPr="004A0C73">
        <w:rPr>
          <w:b/>
          <w:color w:val="auto"/>
        </w:rPr>
        <w:t xml:space="preserve"> 2019</w:t>
      </w:r>
      <w:r w:rsidR="004A0C73" w:rsidRPr="004A0C73">
        <w:rPr>
          <w:b/>
        </w:rPr>
        <w:t>–</w:t>
      </w:r>
      <w:r w:rsidR="00311581" w:rsidRPr="004A0C73">
        <w:rPr>
          <w:b/>
          <w:color w:val="auto"/>
        </w:rPr>
        <w:t>2020</w:t>
      </w:r>
      <w:bookmarkStart w:id="0" w:name="_GoBack"/>
      <w:bookmarkEnd w:id="0"/>
    </w:p>
    <w:p w:rsidR="009B52E2" w:rsidRPr="00004CC1" w:rsidRDefault="00004CC1" w:rsidP="00004CC1">
      <w:pPr>
        <w:pStyle w:val="Nadpis2"/>
        <w:jc w:val="center"/>
        <w:rPr>
          <w:b/>
          <w:color w:val="auto"/>
        </w:rPr>
      </w:pPr>
      <w:r w:rsidRPr="004A0C73">
        <w:rPr>
          <w:b/>
          <w:color w:val="auto"/>
        </w:rPr>
        <w:t>Indikátory hodnocení projektů</w:t>
      </w:r>
    </w:p>
    <w:p w:rsidR="00004CC1" w:rsidRPr="00004CC1" w:rsidRDefault="00004CC1" w:rsidP="00004CC1"/>
    <w:p w:rsidR="00982D12" w:rsidRDefault="00982D12" w:rsidP="00004CC1">
      <w:pPr>
        <w:pStyle w:val="Odstavecseseznamem"/>
        <w:numPr>
          <w:ilvl w:val="0"/>
          <w:numId w:val="2"/>
        </w:numPr>
      </w:pPr>
      <w:r>
        <w:t>Kvantitativní</w:t>
      </w:r>
      <w:r w:rsidR="00311581">
        <w:t xml:space="preserve"> – např</w:t>
      </w:r>
      <w:r w:rsidR="004A0C73">
        <w:t>.</w:t>
      </w:r>
      <w:r w:rsidR="00311581">
        <w:t>:</w:t>
      </w:r>
    </w:p>
    <w:p w:rsidR="00982D12" w:rsidRDefault="00982D12">
      <w:r>
        <w:t>Počet nových předmětů</w:t>
      </w:r>
    </w:p>
    <w:p w:rsidR="00982D12" w:rsidRDefault="00982D12">
      <w:r>
        <w:t>Počet nového technického vybavení + obsazenost na tomto přístroji (tj. budou moci využívat i ostatní studenti, vyučující 2. LF?)</w:t>
      </w:r>
    </w:p>
    <w:p w:rsidR="00982D12" w:rsidRDefault="00982D12">
      <w:r>
        <w:t xml:space="preserve">Počet aktivních studentů zapojených do </w:t>
      </w:r>
      <w:r w:rsidR="004A0C73">
        <w:t>...</w:t>
      </w:r>
      <w:r>
        <w:t xml:space="preserve"> kurzu/výuky/praxe</w:t>
      </w:r>
    </w:p>
    <w:p w:rsidR="00982D12" w:rsidRDefault="00982D12">
      <w:r>
        <w:t>Licence/patenty</w:t>
      </w:r>
    </w:p>
    <w:p w:rsidR="00982D12" w:rsidRDefault="00982D12">
      <w:r>
        <w:t>Prodané výstupy (komercializace výstupu)</w:t>
      </w:r>
    </w:p>
    <w:p w:rsidR="00982D12" w:rsidRDefault="00982D12">
      <w:r>
        <w:t xml:space="preserve">Konference/semináře/kolokvia </w:t>
      </w:r>
      <w:r w:rsidR="00311581">
        <w:t>uspořádané 2.</w:t>
      </w:r>
      <w:r w:rsidR="004A0C73">
        <w:t xml:space="preserve"> </w:t>
      </w:r>
      <w:r w:rsidR="00311581">
        <w:t>LF UK</w:t>
      </w:r>
    </w:p>
    <w:p w:rsidR="000805B0" w:rsidRDefault="000805B0">
      <w:r>
        <w:t>Nové výukové texty/jiné textové výstupy (publikace, článek – impakt, méně recenze, nejméně sb</w:t>
      </w:r>
      <w:r w:rsidR="00311581">
        <w:t>orník či kolektivní monografie)</w:t>
      </w:r>
    </w:p>
    <w:p w:rsidR="00982D12" w:rsidRDefault="00982D12"/>
    <w:p w:rsidR="00982D12" w:rsidRDefault="00982D12"/>
    <w:p w:rsidR="00982D12" w:rsidRDefault="00982D12" w:rsidP="009B3C5F">
      <w:pPr>
        <w:pStyle w:val="Odstavecseseznamem"/>
        <w:numPr>
          <w:ilvl w:val="0"/>
          <w:numId w:val="2"/>
        </w:numPr>
      </w:pPr>
      <w:r>
        <w:t>Kvalitativní</w:t>
      </w:r>
      <w:r w:rsidR="00311581">
        <w:t xml:space="preserve"> – např.</w:t>
      </w:r>
      <w:r w:rsidR="004A0C73">
        <w:t>:</w:t>
      </w:r>
    </w:p>
    <w:p w:rsidR="008C231B" w:rsidRDefault="008C231B">
      <w:r>
        <w:t>Zahraniční spolupráce na projektu (ANO/NE)</w:t>
      </w:r>
    </w:p>
    <w:p w:rsidR="000805B0" w:rsidRDefault="000805B0">
      <w:r>
        <w:t>Nové zahraniční styky (ANO/NE)</w:t>
      </w:r>
    </w:p>
    <w:p w:rsidR="000805B0" w:rsidRDefault="000805B0">
      <w:r>
        <w:t>Mobilita řešitelů do zahraničí (ANO/NE)</w:t>
      </w:r>
    </w:p>
    <w:p w:rsidR="000805B0" w:rsidRDefault="000805B0">
      <w:r>
        <w:t>Nové informační či poradenské služby (ANO/NE)</w:t>
      </w:r>
    </w:p>
    <w:p w:rsidR="000805B0" w:rsidRDefault="008C231B">
      <w:r>
        <w:t>Modernizace výukových prostor některého z pracovišť (ANO/NE)</w:t>
      </w:r>
    </w:p>
    <w:sectPr w:rsidR="0008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908E9"/>
    <w:multiLevelType w:val="hybridMultilevel"/>
    <w:tmpl w:val="11F64D3C"/>
    <w:lvl w:ilvl="0" w:tplc="F53C97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2BB1"/>
    <w:multiLevelType w:val="hybridMultilevel"/>
    <w:tmpl w:val="6570FA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12"/>
    <w:rsid w:val="00004CC1"/>
    <w:rsid w:val="000805B0"/>
    <w:rsid w:val="000F0B09"/>
    <w:rsid w:val="00311581"/>
    <w:rsid w:val="004A0C73"/>
    <w:rsid w:val="008C231B"/>
    <w:rsid w:val="00982D12"/>
    <w:rsid w:val="009B3C5F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518"/>
  <w15:chartTrackingRefBased/>
  <w15:docId w15:val="{BCE3BB96-D994-4359-9352-C70D9A9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0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Kačmarová</dc:creator>
  <cp:keywords/>
  <dc:description/>
  <cp:lastModifiedBy>user</cp:lastModifiedBy>
  <cp:revision>4</cp:revision>
  <dcterms:created xsi:type="dcterms:W3CDTF">2018-08-07T12:23:00Z</dcterms:created>
  <dcterms:modified xsi:type="dcterms:W3CDTF">2018-08-13T07:36:00Z</dcterms:modified>
</cp:coreProperties>
</file>