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C4" w:rsidRDefault="00DE6CC4" w:rsidP="00DE6CC4">
      <w:pPr>
        <w:pStyle w:val="Prosttext"/>
        <w:ind w:firstLine="709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Neuronální</w:t>
      </w:r>
      <w:proofErr w:type="spellEnd"/>
      <w:r>
        <w:rPr>
          <w:b/>
          <w:bCs/>
        </w:rPr>
        <w:t xml:space="preserve"> protilátky u autoimunitních chorob nervového systému</w:t>
      </w:r>
    </w:p>
    <w:p w:rsidR="00DE6CC4" w:rsidRDefault="00DE6CC4" w:rsidP="00DE6C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Řešitel: prof. MUDr. Petr </w:t>
      </w:r>
      <w:proofErr w:type="spellStart"/>
      <w:r>
        <w:rPr>
          <w:rFonts w:ascii="Times New Roman" w:hAnsi="Times New Roman" w:cs="Times New Roman"/>
          <w:sz w:val="24"/>
        </w:rPr>
        <w:t>Marusič</w:t>
      </w:r>
      <w:proofErr w:type="spellEnd"/>
      <w:r>
        <w:rPr>
          <w:rFonts w:ascii="Times New Roman" w:hAnsi="Times New Roman" w:cs="Times New Roman"/>
          <w:sz w:val="24"/>
        </w:rPr>
        <w:t>, Ph.D., Neurologická klinika 2. LF UK</w:t>
      </w:r>
    </w:p>
    <w:p w:rsidR="00DE6CC4" w:rsidRDefault="00DE6CC4" w:rsidP="00DE6C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Anotace: Současné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prokazují, že auto-protilátky proti neurálním </w:t>
      </w:r>
      <w:proofErr w:type="gramStart"/>
      <w:r>
        <w:rPr>
          <w:rFonts w:ascii="Times New Roman" w:hAnsi="Times New Roman" w:cs="Times New Roman"/>
          <w:sz w:val="24"/>
        </w:rPr>
        <w:t>antigenů</w:t>
      </w:r>
      <w:proofErr w:type="gramEnd"/>
      <w:r>
        <w:rPr>
          <w:rFonts w:ascii="Times New Roman" w:hAnsi="Times New Roman" w:cs="Times New Roman"/>
          <w:sz w:val="24"/>
        </w:rPr>
        <w:t xml:space="preserve"> hrají kauzální úlohu v patogenezi řady onemocnění nervového systému, např. epilepsie, limbických encefalitidy, či autismus. Cílem navrhovaného projektu je pochopení patofyziologických and imunologické mechanizmy účinku anti-</w:t>
      </w:r>
      <w:proofErr w:type="spellStart"/>
      <w:r>
        <w:rPr>
          <w:rFonts w:ascii="Times New Roman" w:hAnsi="Times New Roman" w:cs="Times New Roman"/>
          <w:sz w:val="24"/>
        </w:rPr>
        <w:t>neuronálních</w:t>
      </w:r>
      <w:proofErr w:type="spellEnd"/>
      <w:r>
        <w:rPr>
          <w:rFonts w:ascii="Times New Roman" w:hAnsi="Times New Roman" w:cs="Times New Roman"/>
          <w:sz w:val="24"/>
        </w:rPr>
        <w:t xml:space="preserve"> protilátek a vývoj diagnostických metod, které umožní prokázat přítomnost and patogenetický potenciál těchto protilátek v rámci limbických encefalitid. </w:t>
      </w:r>
    </w:p>
    <w:p w:rsidR="00DE6CC4" w:rsidRDefault="00DE6CC4" w:rsidP="00DE6CC4">
      <w:pPr>
        <w:pStyle w:val="Prosttext"/>
        <w:ind w:firstLine="709"/>
        <w:rPr>
          <w:b/>
          <w:bCs/>
        </w:rPr>
      </w:pPr>
    </w:p>
    <w:p w:rsidR="00DE6CC4" w:rsidRDefault="00DE6CC4" w:rsidP="00DE6CC4">
      <w:pPr>
        <w:pStyle w:val="Prosttext"/>
        <w:ind w:firstLine="709"/>
        <w:rPr>
          <w:b/>
          <w:bCs/>
        </w:rPr>
      </w:pPr>
      <w:r>
        <w:rPr>
          <w:b/>
          <w:bCs/>
          <w:noProof/>
        </w:rPr>
        <w:t>The role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neuronal</w:t>
      </w:r>
      <w:proofErr w:type="spellEnd"/>
      <w:r>
        <w:rPr>
          <w:b/>
          <w:bCs/>
        </w:rPr>
        <w:t xml:space="preserve"> auto-</w:t>
      </w:r>
      <w:proofErr w:type="spellStart"/>
      <w:r>
        <w:rPr>
          <w:b/>
          <w:bCs/>
        </w:rPr>
        <w:t>antibodies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>
        <w:rPr>
          <w:b/>
          <w:bCs/>
          <w:noProof/>
        </w:rPr>
        <w:t>pathogenesis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disorders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central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nervous</w:t>
      </w:r>
      <w:proofErr w:type="spellEnd"/>
      <w:r>
        <w:rPr>
          <w:b/>
          <w:bCs/>
        </w:rPr>
        <w:t xml:space="preserve"> systém.</w:t>
      </w:r>
    </w:p>
    <w:p w:rsidR="00DE6CC4" w:rsidRDefault="00DE6CC4" w:rsidP="00DE6CC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Applicant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noProof/>
          <w:sz w:val="24"/>
        </w:rPr>
        <w:t>Prof</w:t>
      </w:r>
      <w:r>
        <w:rPr>
          <w:rFonts w:ascii="Times New Roman" w:hAnsi="Times New Roman" w:cs="Times New Roman"/>
          <w:sz w:val="24"/>
        </w:rPr>
        <w:t xml:space="preserve">. MUDr. Petr </w:t>
      </w:r>
      <w:proofErr w:type="spellStart"/>
      <w:r>
        <w:rPr>
          <w:rFonts w:ascii="Times New Roman" w:hAnsi="Times New Roman" w:cs="Times New Roman"/>
          <w:sz w:val="24"/>
        </w:rPr>
        <w:t>Marusič</w:t>
      </w:r>
      <w:proofErr w:type="spellEnd"/>
      <w:r>
        <w:rPr>
          <w:rFonts w:ascii="Times New Roman" w:hAnsi="Times New Roman" w:cs="Times New Roman"/>
          <w:sz w:val="24"/>
        </w:rPr>
        <w:t xml:space="preserve">, Ph.D., Neurologická </w:t>
      </w:r>
      <w:r>
        <w:rPr>
          <w:rFonts w:ascii="Times New Roman" w:hAnsi="Times New Roman" w:cs="Times New Roman"/>
          <w:noProof/>
          <w:sz w:val="24"/>
        </w:rPr>
        <w:t>klinika</w:t>
      </w:r>
      <w:r>
        <w:rPr>
          <w:rFonts w:ascii="Times New Roman" w:hAnsi="Times New Roman" w:cs="Times New Roman"/>
          <w:sz w:val="24"/>
        </w:rPr>
        <w:t xml:space="preserve"> 2. LF UK</w:t>
      </w:r>
    </w:p>
    <w:p w:rsidR="00DE6CC4" w:rsidRDefault="00DE6CC4" w:rsidP="00DE6CC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Summary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Recent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demonstrate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causal</w:t>
      </w:r>
      <w:proofErr w:type="spellEnd"/>
      <w:r>
        <w:rPr>
          <w:rFonts w:ascii="Times New Roman" w:hAnsi="Times New Roman" w:cs="Times New Roman"/>
          <w:sz w:val="24"/>
        </w:rPr>
        <w:t xml:space="preserve"> role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neuronal</w:t>
      </w:r>
      <w:proofErr w:type="spellEnd"/>
      <w:r>
        <w:rPr>
          <w:rFonts w:ascii="Times New Roman" w:hAnsi="Times New Roman" w:cs="Times New Roman"/>
          <w:sz w:val="24"/>
        </w:rPr>
        <w:t xml:space="preserve"> auto-</w:t>
      </w:r>
      <w:proofErr w:type="spellStart"/>
      <w:r>
        <w:rPr>
          <w:rFonts w:ascii="Times New Roman" w:hAnsi="Times New Roman" w:cs="Times New Roman"/>
          <w:sz w:val="24"/>
        </w:rPr>
        <w:t>antibodies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pathogenesis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several</w:t>
      </w:r>
      <w:proofErr w:type="spellEnd"/>
      <w:r>
        <w:rPr>
          <w:rFonts w:ascii="Times New Roman" w:hAnsi="Times New Roman" w:cs="Times New Roman"/>
          <w:sz w:val="24"/>
        </w:rPr>
        <w:t xml:space="preserve"> brain </w:t>
      </w:r>
      <w:proofErr w:type="spellStart"/>
      <w:r>
        <w:rPr>
          <w:rFonts w:ascii="Times New Roman" w:hAnsi="Times New Roman" w:cs="Times New Roman"/>
          <w:sz w:val="24"/>
        </w:rPr>
        <w:t>disorders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including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epilepsy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limbic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encephalitis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autism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postdoctoral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project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elucidate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principle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pathophysiological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immunological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mechanisms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interaction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between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neuronal</w:t>
      </w:r>
      <w:proofErr w:type="spellEnd"/>
      <w:r>
        <w:rPr>
          <w:rFonts w:ascii="Times New Roman" w:hAnsi="Times New Roman" w:cs="Times New Roman"/>
          <w:sz w:val="24"/>
        </w:rPr>
        <w:t xml:space="preserve"> auto-</w:t>
      </w:r>
      <w:proofErr w:type="spellStart"/>
      <w:r>
        <w:rPr>
          <w:rFonts w:ascii="Times New Roman" w:hAnsi="Times New Roman" w:cs="Times New Roman"/>
          <w:sz w:val="24"/>
        </w:rPr>
        <w:t>antibodies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central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nervous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syst</w:t>
      </w:r>
      <w:r>
        <w:rPr>
          <w:rFonts w:ascii="Times New Roman" w:hAnsi="Times New Roman" w:cs="Times New Roman"/>
          <w:sz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The project should also result in the </w:t>
      </w:r>
      <w:r>
        <w:rPr>
          <w:rFonts w:ascii="Times New Roman" w:hAnsi="Times New Roman" w:cs="Times New Roman"/>
          <w:noProof/>
          <w:sz w:val="24"/>
          <w:lang w:val="en-US"/>
        </w:rPr>
        <w:t>development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lang w:val="en-US"/>
        </w:rPr>
        <w:t>of</w:t>
      </w:r>
      <w:r>
        <w:rPr>
          <w:rFonts w:ascii="Times New Roman" w:hAnsi="Times New Roman" w:cs="Times New Roman"/>
          <w:sz w:val="24"/>
          <w:lang w:val="en-US"/>
        </w:rPr>
        <w:t xml:space="preserve"> new diagnostic techniques which would reliably determine the presence of auto-antibodies and their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pathogenetic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to induce limbic encephalitis. </w:t>
      </w:r>
    </w:p>
    <w:p w:rsidR="00D822DB" w:rsidRDefault="00D822DB"/>
    <w:sectPr w:rsidR="00D822DB" w:rsidSect="005E46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C4"/>
    <w:rsid w:val="00281264"/>
    <w:rsid w:val="005E460A"/>
    <w:rsid w:val="00D822DB"/>
    <w:rsid w:val="00DE6CC4"/>
    <w:rsid w:val="00E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F7C0-0098-420E-9944-3098945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DE6CC4"/>
    <w:pPr>
      <w:spacing w:before="180" w:after="0" w:line="240" w:lineRule="auto"/>
    </w:pPr>
    <w:rPr>
      <w:rFonts w:ascii="Corbel" w:hAnsi="Corbel" w:cstheme="minorBidi"/>
      <w:sz w:val="22"/>
      <w:szCs w:val="24"/>
      <w14:numForm w14:val="lini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E6CC4"/>
    <w:pPr>
      <w:spacing w:before="0"/>
    </w:pPr>
    <w:rPr>
      <w:rFonts w:ascii="Times New Roman" w:hAnsi="Times New Roman" w:cs="Times New Roman"/>
      <w:sz w:val="24"/>
      <w14:numForm w14:val="default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6CC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Hrušková</dc:creator>
  <cp:keywords/>
  <dc:description/>
  <cp:lastModifiedBy>user</cp:lastModifiedBy>
  <cp:revision>2</cp:revision>
  <dcterms:created xsi:type="dcterms:W3CDTF">2018-06-13T08:07:00Z</dcterms:created>
  <dcterms:modified xsi:type="dcterms:W3CDTF">2018-06-13T08:07:00Z</dcterms:modified>
</cp:coreProperties>
</file>