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2AF9" w14:textId="77777777" w:rsidR="00EA5A92" w:rsidRDefault="00E62ACE">
      <w:pPr>
        <w:pStyle w:val="Default"/>
        <w:jc w:val="center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Z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po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tov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>pr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ce</w:t>
      </w:r>
    </w:p>
    <w:p w14:paraId="65B76E78" w14:textId="77777777" w:rsidR="00EA5A92" w:rsidRDefault="00E62ACE">
      <w:pPr>
        <w:pStyle w:val="Default"/>
        <w:jc w:val="center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  <w:lang w:val="fr-FR"/>
        </w:rPr>
        <w:t>Humanitni</w:t>
      </w:r>
      <w:r>
        <w:rPr>
          <w:rFonts w:ascii="PT Sans" w:hAnsi="PT Sans"/>
          <w:sz w:val="24"/>
          <w:szCs w:val="24"/>
        </w:rPr>
        <w:t xml:space="preserve">́ </w:t>
      </w:r>
      <w:proofErr w:type="spellStart"/>
      <w:r>
        <w:rPr>
          <w:rFonts w:ascii="PT Sans" w:hAnsi="PT Sans"/>
          <w:sz w:val="24"/>
          <w:szCs w:val="24"/>
        </w:rPr>
        <w:t>za</w:t>
      </w:r>
      <w:r>
        <w:rPr>
          <w:rFonts w:ascii="PT Sans" w:hAnsi="PT Sans"/>
          <w:sz w:val="24"/>
          <w:szCs w:val="24"/>
        </w:rPr>
        <w:t>́</w:t>
      </w:r>
      <w:r>
        <w:rPr>
          <w:rFonts w:ascii="PT Sans" w:hAnsi="PT Sans"/>
          <w:sz w:val="24"/>
          <w:szCs w:val="24"/>
        </w:rPr>
        <w:t>klady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proofErr w:type="spellStart"/>
      <w:r>
        <w:rPr>
          <w:rFonts w:ascii="PT Sans" w:hAnsi="PT Sans"/>
          <w:sz w:val="24"/>
          <w:szCs w:val="24"/>
        </w:rPr>
        <w:t>medici</w:t>
      </w:r>
      <w:r>
        <w:rPr>
          <w:rFonts w:ascii="PT Sans" w:hAnsi="PT Sans"/>
          <w:sz w:val="24"/>
          <w:szCs w:val="24"/>
        </w:rPr>
        <w:t>́</w:t>
      </w:r>
      <w:r>
        <w:rPr>
          <w:rFonts w:ascii="PT Sans" w:hAnsi="PT Sans"/>
          <w:sz w:val="24"/>
          <w:szCs w:val="24"/>
        </w:rPr>
        <w:t>ny</w:t>
      </w:r>
      <w:proofErr w:type="spellEnd"/>
    </w:p>
    <w:p w14:paraId="4915CD88" w14:textId="77777777" w:rsidR="00EA5A92" w:rsidRDefault="00E62ACE">
      <w:pPr>
        <w:pStyle w:val="Default"/>
        <w:jc w:val="righ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Elizaveta </w:t>
      </w:r>
      <w:proofErr w:type="spellStart"/>
      <w:r>
        <w:rPr>
          <w:rFonts w:ascii="PT Sans" w:hAnsi="PT Sans"/>
          <w:sz w:val="24"/>
          <w:szCs w:val="24"/>
        </w:rPr>
        <w:t>Starikova</w:t>
      </w:r>
      <w:proofErr w:type="spellEnd"/>
      <w:r>
        <w:rPr>
          <w:rFonts w:ascii="PT Sans" w:hAnsi="PT Sans"/>
          <w:sz w:val="24"/>
          <w:szCs w:val="24"/>
        </w:rPr>
        <w:t>, 5.kruh</w:t>
      </w:r>
    </w:p>
    <w:p w14:paraId="647AAF5F" w14:textId="77777777" w:rsidR="00EA5A92" w:rsidRDefault="00EA5A92">
      <w:pPr>
        <w:pStyle w:val="Default"/>
        <w:rPr>
          <w:rFonts w:ascii="PT Sans" w:eastAsia="PT Sans" w:hAnsi="PT Sans" w:cs="PT Sans"/>
          <w:sz w:val="24"/>
          <w:szCs w:val="24"/>
        </w:rPr>
      </w:pPr>
    </w:p>
    <w:p w14:paraId="51A6CEF7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„</w:t>
      </w:r>
      <w:r>
        <w:rPr>
          <w:rFonts w:ascii="PT Sans" w:hAnsi="PT Sans"/>
          <w:sz w:val="24"/>
          <w:szCs w:val="24"/>
        </w:rPr>
        <w:t>A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budu nemocn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, p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eji si, aby mne l</w:t>
      </w:r>
      <w:r>
        <w:rPr>
          <w:rFonts w:ascii="PT Sans" w:hAnsi="PT Sans"/>
          <w:sz w:val="24"/>
          <w:szCs w:val="24"/>
        </w:rPr>
        <w:t>éč</w:t>
      </w:r>
      <w:r>
        <w:rPr>
          <w:rFonts w:ascii="PT Sans" w:hAnsi="PT Sans"/>
          <w:sz w:val="24"/>
          <w:szCs w:val="24"/>
        </w:rPr>
        <w:t>ili 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i</w:t>
      </w:r>
      <w:proofErr w:type="spellEnd"/>
      <w:r>
        <w:rPr>
          <w:rFonts w:ascii="PT Sans" w:hAnsi="PT Sans"/>
          <w:sz w:val="24"/>
          <w:szCs w:val="24"/>
        </w:rPr>
        <w:t>, kte</w:t>
      </w:r>
      <w:r>
        <w:rPr>
          <w:rFonts w:ascii="PT Sans" w:hAnsi="PT Sans"/>
          <w:sz w:val="24"/>
          <w:szCs w:val="24"/>
        </w:rPr>
        <w:t xml:space="preserve">ří </w:t>
      </w:r>
      <w:r>
        <w:rPr>
          <w:rFonts w:ascii="PT Sans" w:hAnsi="PT Sans"/>
          <w:sz w:val="24"/>
          <w:szCs w:val="24"/>
        </w:rPr>
        <w:t>budou ka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d</w:t>
      </w:r>
      <w:r>
        <w:rPr>
          <w:rFonts w:ascii="PT Sans" w:hAnsi="PT Sans"/>
          <w:sz w:val="24"/>
          <w:szCs w:val="24"/>
        </w:rPr>
        <w:t xml:space="preserve">ý </w:t>
      </w:r>
      <w:r>
        <w:rPr>
          <w:rFonts w:ascii="PT Sans" w:hAnsi="PT Sans"/>
          <w:sz w:val="24"/>
          <w:szCs w:val="24"/>
        </w:rPr>
        <w:t>den pochybovat o</w:t>
      </w:r>
      <w:r>
        <w:rPr>
          <w:rFonts w:ascii="PT Sans" w:hAnsi="PT Sans"/>
          <w:sz w:val="24"/>
          <w:szCs w:val="24"/>
        </w:rPr>
        <w:t> </w:t>
      </w:r>
      <w:r>
        <w:rPr>
          <w:rFonts w:ascii="PT Sans" w:hAnsi="PT Sans"/>
          <w:sz w:val="24"/>
          <w:szCs w:val="24"/>
        </w:rPr>
        <w:t>hodnot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a</w:t>
      </w:r>
      <w:r>
        <w:rPr>
          <w:rFonts w:ascii="PT Sans" w:hAnsi="PT Sans"/>
          <w:sz w:val="24"/>
          <w:szCs w:val="24"/>
        </w:rPr>
        <w:t> </w:t>
      </w:r>
      <w:r>
        <w:rPr>
          <w:rFonts w:ascii="PT Sans" w:hAnsi="PT Sans"/>
          <w:sz w:val="24"/>
          <w:szCs w:val="24"/>
        </w:rPr>
        <w:t xml:space="preserve">moudrosti toho, co 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in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</w:rPr>
        <w:t xml:space="preserve">“ </w:t>
      </w:r>
      <w:r>
        <w:rPr>
          <w:rFonts w:ascii="PT Sans" w:hAnsi="PT Sans"/>
          <w:sz w:val="24"/>
          <w:szCs w:val="24"/>
        </w:rPr>
        <w:t>Richard Smith, skotsk</w:t>
      </w:r>
      <w:r>
        <w:rPr>
          <w:rFonts w:ascii="PT Sans" w:hAnsi="PT Sans"/>
          <w:sz w:val="24"/>
          <w:szCs w:val="24"/>
        </w:rPr>
        <w:t xml:space="preserve">ý </w:t>
      </w:r>
      <w:r>
        <w:rPr>
          <w:rFonts w:ascii="PT Sans" w:hAnsi="PT Sans"/>
          <w:sz w:val="24"/>
          <w:szCs w:val="24"/>
        </w:rPr>
        <w:t>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en-US"/>
        </w:rPr>
        <w:t xml:space="preserve">, editor British Medical </w:t>
      </w:r>
      <w:r>
        <w:rPr>
          <w:rFonts w:ascii="PT Sans" w:hAnsi="PT Sans"/>
          <w:sz w:val="24"/>
          <w:szCs w:val="24"/>
          <w:lang w:val="en-US"/>
        </w:rPr>
        <w:t>Journal</w:t>
      </w:r>
    </w:p>
    <w:p w14:paraId="075EB273" w14:textId="77777777" w:rsidR="00EA5A92" w:rsidRDefault="00EA5A92">
      <w:pPr>
        <w:pStyle w:val="Default"/>
        <w:rPr>
          <w:rFonts w:ascii="PT Sans" w:eastAsia="PT Sans" w:hAnsi="PT Sans" w:cs="PT Sans"/>
          <w:sz w:val="24"/>
          <w:szCs w:val="24"/>
        </w:rPr>
      </w:pPr>
    </w:p>
    <w:p w14:paraId="56F09BA6" w14:textId="77777777" w:rsidR="00EA5A92" w:rsidRDefault="00E62ACE">
      <w:pPr>
        <w:pStyle w:val="Default"/>
        <w:jc w:val="center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Na obranu jistoty a nejistoty</w:t>
      </w:r>
    </w:p>
    <w:p w14:paraId="67902025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lov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k nen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emocn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. V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ichni d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l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me chyby jak v osobn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m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ivot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, tak i v profesion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ln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m. Jsme za 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zodpov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dn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a neseme i n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 xml:space="preserve">sledky. </w:t>
      </w:r>
    </w:p>
    <w:p w14:paraId="1F2E1A6A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V </w:t>
      </w:r>
      <w:proofErr w:type="spellStart"/>
      <w:r>
        <w:rPr>
          <w:rFonts w:ascii="PT Sans" w:hAnsi="PT Sans"/>
          <w:sz w:val="24"/>
          <w:szCs w:val="24"/>
        </w:rPr>
        <w:t>pr</w:t>
      </w:r>
      <w:r>
        <w:rPr>
          <w:rFonts w:ascii="PT Sans" w:hAnsi="PT Sans"/>
          <w:sz w:val="24"/>
          <w:szCs w:val="24"/>
        </w:rPr>
        <w:t>á</w:t>
      </w:r>
      <w:proofErr w:type="spellEnd"/>
      <w:r>
        <w:rPr>
          <w:rFonts w:ascii="PT Sans" w:hAnsi="PT Sans"/>
          <w:sz w:val="24"/>
          <w:szCs w:val="24"/>
          <w:lang w:val="it-IT"/>
        </w:rPr>
        <w:t>ci 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e</w:t>
      </w:r>
      <w:proofErr w:type="spellEnd"/>
      <w:r>
        <w:rPr>
          <w:rFonts w:ascii="PT Sans" w:hAnsi="PT Sans"/>
          <w:sz w:val="24"/>
          <w:szCs w:val="24"/>
        </w:rPr>
        <w:t xml:space="preserve"> m</w:t>
      </w:r>
      <w:r>
        <w:rPr>
          <w:rFonts w:ascii="PT Sans" w:hAnsi="PT Sans"/>
          <w:sz w:val="24"/>
          <w:szCs w:val="24"/>
        </w:rPr>
        <w:t>ůž</w:t>
      </w:r>
      <w:r>
        <w:rPr>
          <w:rFonts w:ascii="PT Sans" w:hAnsi="PT Sans"/>
          <w:sz w:val="24"/>
          <w:szCs w:val="24"/>
        </w:rPr>
        <w:t>e omyl zp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 xml:space="preserve">sobit </w:t>
      </w:r>
      <w:r>
        <w:rPr>
          <w:rFonts w:ascii="PT Sans" w:hAnsi="PT Sans"/>
          <w:sz w:val="24"/>
          <w:szCs w:val="24"/>
        </w:rPr>
        <w:t>ú</w:t>
      </w:r>
      <w:r>
        <w:rPr>
          <w:rFonts w:ascii="PT Sans" w:hAnsi="PT Sans"/>
          <w:sz w:val="24"/>
          <w:szCs w:val="24"/>
        </w:rPr>
        <w:t>mrt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nebo zhor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 xml:space="preserve">kvality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 xml:space="preserve">ivota pacienta. Po </w:t>
      </w:r>
      <w:r>
        <w:rPr>
          <w:rFonts w:ascii="PT Sans" w:hAnsi="PT Sans"/>
          <w:sz w:val="24"/>
          <w:szCs w:val="24"/>
        </w:rPr>
        <w:t>tom m</w:t>
      </w:r>
      <w:r>
        <w:rPr>
          <w:rFonts w:ascii="PT Sans" w:hAnsi="PT Sans"/>
          <w:sz w:val="24"/>
          <w:szCs w:val="24"/>
        </w:rPr>
        <w:t>ůž</w:t>
      </w:r>
      <w:r>
        <w:rPr>
          <w:rFonts w:ascii="PT Sans" w:hAnsi="PT Sans"/>
          <w:sz w:val="24"/>
          <w:szCs w:val="24"/>
        </w:rPr>
        <w:t>e n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sledovat cel</w:t>
      </w:r>
      <w:r>
        <w:rPr>
          <w:rFonts w:ascii="PT Sans" w:hAnsi="PT Sans"/>
          <w:sz w:val="24"/>
          <w:szCs w:val="24"/>
        </w:rPr>
        <w:t>á š</w:t>
      </w:r>
      <w:r>
        <w:rPr>
          <w:rFonts w:ascii="PT Sans" w:hAnsi="PT Sans"/>
          <w:sz w:val="24"/>
          <w:szCs w:val="24"/>
        </w:rPr>
        <w:t>k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la dopad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 xml:space="preserve">, 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p</w:t>
      </w:r>
      <w:bookmarkStart w:id="0" w:name="_GoBack"/>
      <w:bookmarkEnd w:id="0"/>
      <w:r>
        <w:rPr>
          <w:rFonts w:ascii="PT Sans" w:hAnsi="PT Sans"/>
          <w:sz w:val="24"/>
          <w:szCs w:val="24"/>
        </w:rPr>
        <w:t>atn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m sv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dom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 za</w:t>
      </w:r>
      <w:r>
        <w:rPr>
          <w:rFonts w:ascii="PT Sans" w:hAnsi="PT Sans"/>
          <w:sz w:val="24"/>
          <w:szCs w:val="24"/>
        </w:rPr>
        <w:t>čí</w:t>
      </w:r>
      <w:r>
        <w:rPr>
          <w:rFonts w:ascii="PT Sans" w:hAnsi="PT Sans"/>
          <w:sz w:val="24"/>
          <w:szCs w:val="24"/>
        </w:rPr>
        <w:t>naje, 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zen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 kon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e. Bohu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el ani l</w:t>
      </w:r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>ta praxe a noc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probd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ch nad knihami nezaru</w:t>
      </w:r>
      <w:r>
        <w:rPr>
          <w:rFonts w:ascii="PT Sans" w:hAnsi="PT Sans"/>
          <w:sz w:val="24"/>
          <w:szCs w:val="24"/>
        </w:rPr>
        <w:t xml:space="preserve">čí </w:t>
      </w:r>
      <w:r>
        <w:rPr>
          <w:rFonts w:ascii="PT Sans" w:hAnsi="PT Sans"/>
          <w:sz w:val="24"/>
          <w:szCs w:val="24"/>
        </w:rPr>
        <w:t>v mnoha p</w:t>
      </w:r>
      <w:r>
        <w:rPr>
          <w:rFonts w:ascii="PT Sans" w:hAnsi="PT Sans"/>
          <w:sz w:val="24"/>
          <w:szCs w:val="24"/>
        </w:rPr>
        <w:t>ří</w:t>
      </w:r>
      <w:r>
        <w:rPr>
          <w:rFonts w:ascii="PT Sans" w:hAnsi="PT Sans"/>
          <w:sz w:val="24"/>
          <w:szCs w:val="24"/>
        </w:rPr>
        <w:t>padech stoprocentn</w:t>
      </w:r>
      <w:r>
        <w:rPr>
          <w:rFonts w:ascii="PT Sans" w:hAnsi="PT Sans"/>
          <w:sz w:val="24"/>
          <w:szCs w:val="24"/>
        </w:rPr>
        <w:t>í ú</w:t>
      </w:r>
      <w:r>
        <w:rPr>
          <w:rFonts w:ascii="PT Sans" w:hAnsi="PT Sans"/>
          <w:sz w:val="24"/>
          <w:szCs w:val="24"/>
        </w:rPr>
        <w:t>sp</w:t>
      </w:r>
      <w:r>
        <w:rPr>
          <w:rFonts w:ascii="PT Sans" w:hAnsi="PT Sans"/>
          <w:sz w:val="24"/>
          <w:szCs w:val="24"/>
        </w:rPr>
        <w:t>ěš</w:t>
      </w:r>
      <w:r>
        <w:rPr>
          <w:rFonts w:ascii="PT Sans" w:hAnsi="PT Sans"/>
          <w:sz w:val="24"/>
          <w:szCs w:val="24"/>
        </w:rPr>
        <w:t>nost. Pracovn</w:t>
      </w:r>
      <w:r>
        <w:rPr>
          <w:rFonts w:ascii="PT Sans" w:hAnsi="PT Sans"/>
          <w:sz w:val="24"/>
          <w:szCs w:val="24"/>
        </w:rPr>
        <w:t xml:space="preserve">í </w:t>
      </w:r>
      <w:proofErr w:type="gramStart"/>
      <w:r>
        <w:rPr>
          <w:rFonts w:ascii="PT Sans" w:hAnsi="PT Sans"/>
          <w:sz w:val="24"/>
          <w:szCs w:val="24"/>
        </w:rPr>
        <w:t>vyt</w:t>
      </w:r>
      <w:r>
        <w:rPr>
          <w:rFonts w:ascii="PT Sans" w:hAnsi="PT Sans"/>
          <w:sz w:val="24"/>
          <w:szCs w:val="24"/>
        </w:rPr>
        <w:t>íž</w:t>
      </w:r>
      <w:r>
        <w:rPr>
          <w:rFonts w:ascii="PT Sans" w:hAnsi="PT Sans"/>
          <w:sz w:val="24"/>
          <w:szCs w:val="24"/>
        </w:rPr>
        <w:t>enost</w:t>
      </w:r>
      <w:proofErr w:type="gramEnd"/>
      <w:r>
        <w:rPr>
          <w:rFonts w:ascii="PT Sans" w:hAnsi="PT Sans"/>
          <w:sz w:val="24"/>
          <w:szCs w:val="24"/>
        </w:rPr>
        <w:t xml:space="preserve"> a ne v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dy nejlep</w:t>
      </w:r>
      <w:r>
        <w:rPr>
          <w:rFonts w:ascii="PT Sans" w:hAnsi="PT Sans"/>
          <w:sz w:val="24"/>
          <w:szCs w:val="24"/>
        </w:rPr>
        <w:t xml:space="preserve">ší </w:t>
      </w:r>
      <w:r>
        <w:rPr>
          <w:rFonts w:ascii="PT Sans" w:hAnsi="PT Sans"/>
          <w:sz w:val="24"/>
          <w:szCs w:val="24"/>
        </w:rPr>
        <w:t>podm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nky ve zdravotnictv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, </w:t>
      </w:r>
      <w:proofErr w:type="spellStart"/>
      <w:r>
        <w:rPr>
          <w:rFonts w:ascii="PT Sans" w:hAnsi="PT Sans"/>
          <w:sz w:val="24"/>
          <w:szCs w:val="24"/>
        </w:rPr>
        <w:t>kter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panuj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ve mnoha zem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ch, jenom </w:t>
      </w:r>
      <w:proofErr w:type="spell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it-IT"/>
        </w:rPr>
        <w:t>isp</w:t>
      </w:r>
      <w:proofErr w:type="spellStart"/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vaj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k mnoha pochyben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 zp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soben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ch pouhou fyziologi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, jako nedostatek </w:t>
      </w:r>
      <w:proofErr w:type="spellStart"/>
      <w:r>
        <w:rPr>
          <w:rFonts w:ascii="PT Sans" w:hAnsi="PT Sans"/>
          <w:sz w:val="24"/>
          <w:szCs w:val="24"/>
        </w:rPr>
        <w:t>psychick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hygieny, odpo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inku nebo sp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 xml:space="preserve">nku. </w:t>
      </w:r>
    </w:p>
    <w:p w14:paraId="46B8085C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  <w:lang w:val="en-US"/>
        </w:rPr>
        <w:t xml:space="preserve">The New England Journal of Medicine </w:t>
      </w:r>
      <w:proofErr w:type="spellStart"/>
      <w:r>
        <w:rPr>
          <w:rFonts w:ascii="PT Sans" w:hAnsi="PT Sans"/>
          <w:sz w:val="24"/>
          <w:szCs w:val="24"/>
          <w:lang w:val="en-US"/>
        </w:rPr>
        <w:t>opublikoval</w:t>
      </w:r>
      <w:proofErr w:type="spellEnd"/>
      <w:r>
        <w:rPr>
          <w:rFonts w:ascii="PT Sans" w:hAnsi="PT Sans"/>
          <w:sz w:val="24"/>
          <w:szCs w:val="24"/>
          <w:lang w:val="en-US"/>
        </w:rPr>
        <w:t xml:space="preserve"> 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l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nek reaguj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c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na studie o d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sledc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ch </w:t>
      </w:r>
      <w:proofErr w:type="spellStart"/>
      <w:r>
        <w:rPr>
          <w:rFonts w:ascii="PT Sans" w:hAnsi="PT Sans"/>
          <w:sz w:val="24"/>
          <w:szCs w:val="24"/>
        </w:rPr>
        <w:t>dlouhodob</w:t>
      </w:r>
      <w:proofErr w:type="spellEnd"/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>ho ned</w:t>
      </w:r>
      <w:r>
        <w:rPr>
          <w:rFonts w:ascii="PT Sans" w:hAnsi="PT Sans"/>
          <w:sz w:val="24"/>
          <w:szCs w:val="24"/>
        </w:rPr>
        <w:t xml:space="preserve">ostatku </w:t>
      </w:r>
      <w:proofErr w:type="gramStart"/>
      <w:r>
        <w:rPr>
          <w:rFonts w:ascii="PT Sans" w:hAnsi="PT Sans"/>
          <w:sz w:val="24"/>
          <w:szCs w:val="24"/>
        </w:rPr>
        <w:t>sp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nku,  jeho</w:t>
      </w:r>
      <w:r>
        <w:rPr>
          <w:rFonts w:ascii="PT Sans" w:hAnsi="PT Sans"/>
          <w:sz w:val="24"/>
          <w:szCs w:val="24"/>
        </w:rPr>
        <w:t>ž</w:t>
      </w:r>
      <w:proofErr w:type="gram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z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ry jsou v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ce 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okuj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c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ne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odhady zdrav</w:t>
      </w:r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>ho rozumu. P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i chirurgick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 xml:space="preserve">ch </w:t>
      </w:r>
      <w:proofErr w:type="spellStart"/>
      <w:r>
        <w:rPr>
          <w:rFonts w:ascii="PT Sans" w:hAnsi="PT Sans"/>
          <w:sz w:val="24"/>
          <w:szCs w:val="24"/>
        </w:rPr>
        <w:t>z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kroc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  <w:lang w:val="de-DE"/>
        </w:rPr>
        <w:t>ch</w:t>
      </w:r>
      <w:proofErr w:type="spellEnd"/>
      <w:r>
        <w:rPr>
          <w:rFonts w:ascii="PT Sans" w:hAnsi="PT Sans"/>
          <w:sz w:val="24"/>
          <w:szCs w:val="24"/>
          <w:lang w:val="de-DE"/>
        </w:rPr>
        <w:t xml:space="preserve"> doch</w:t>
      </w:r>
      <w:proofErr w:type="spellStart"/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z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  <w:lang w:val="es-ES_tradnl"/>
        </w:rPr>
        <w:t>u pacient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, kte</w:t>
      </w:r>
      <w:r>
        <w:rPr>
          <w:rFonts w:ascii="PT Sans" w:hAnsi="PT Sans"/>
          <w:sz w:val="24"/>
          <w:szCs w:val="24"/>
        </w:rPr>
        <w:t xml:space="preserve">ří </w:t>
      </w:r>
      <w:r>
        <w:rPr>
          <w:rFonts w:ascii="PT Sans" w:hAnsi="PT Sans"/>
          <w:sz w:val="24"/>
          <w:szCs w:val="24"/>
        </w:rPr>
        <w:t>podstoup</w:t>
      </w:r>
      <w:r>
        <w:rPr>
          <w:rFonts w:ascii="PT Sans" w:hAnsi="PT Sans"/>
          <w:sz w:val="24"/>
          <w:szCs w:val="24"/>
        </w:rPr>
        <w:t xml:space="preserve">í </w:t>
      </w:r>
      <w:proofErr w:type="spellStart"/>
      <w:r>
        <w:rPr>
          <w:rFonts w:ascii="PT Sans" w:hAnsi="PT Sans"/>
          <w:sz w:val="24"/>
          <w:szCs w:val="24"/>
        </w:rPr>
        <w:t>chirurgick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kony prov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d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 xml:space="preserve"> </w:t>
      </w:r>
      <w:proofErr w:type="spellStart"/>
      <w:r>
        <w:rPr>
          <w:rFonts w:ascii="PT Sans" w:hAnsi="PT Sans"/>
          <w:sz w:val="24"/>
          <w:szCs w:val="24"/>
        </w:rPr>
        <w:t>chirugy</w:t>
      </w:r>
      <w:proofErr w:type="spellEnd"/>
      <w:r>
        <w:rPr>
          <w:rFonts w:ascii="PT Sans" w:hAnsi="PT Sans"/>
          <w:sz w:val="24"/>
          <w:szCs w:val="24"/>
        </w:rPr>
        <w:t>, kte</w:t>
      </w:r>
      <w:r>
        <w:rPr>
          <w:rFonts w:ascii="PT Sans" w:hAnsi="PT Sans"/>
          <w:sz w:val="24"/>
          <w:szCs w:val="24"/>
        </w:rPr>
        <w:t xml:space="preserve">ří </w:t>
      </w:r>
      <w:r>
        <w:rPr>
          <w:rFonts w:ascii="PT Sans" w:hAnsi="PT Sans"/>
          <w:sz w:val="24"/>
          <w:szCs w:val="24"/>
        </w:rPr>
        <w:t>m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li m</w:t>
      </w:r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ne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6 hodin p</w:t>
      </w:r>
      <w:r>
        <w:rPr>
          <w:rFonts w:ascii="PT Sans" w:hAnsi="PT Sans"/>
          <w:sz w:val="24"/>
          <w:szCs w:val="24"/>
        </w:rPr>
        <w:t>ří</w:t>
      </w:r>
      <w:r>
        <w:rPr>
          <w:rFonts w:ascii="PT Sans" w:hAnsi="PT Sans"/>
          <w:sz w:val="24"/>
          <w:szCs w:val="24"/>
        </w:rPr>
        <w:t>le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itost ke sp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 xml:space="preserve">nku, k </w:t>
      </w:r>
      <w:proofErr w:type="gramStart"/>
      <w:r>
        <w:rPr>
          <w:rFonts w:ascii="PT Sans" w:hAnsi="PT Sans"/>
          <w:sz w:val="24"/>
          <w:szCs w:val="24"/>
        </w:rPr>
        <w:t>83%</w:t>
      </w:r>
      <w:proofErr w:type="gramEnd"/>
      <w:r>
        <w:rPr>
          <w:rFonts w:ascii="PT Sans" w:hAnsi="PT Sans"/>
          <w:sz w:val="24"/>
          <w:szCs w:val="24"/>
        </w:rPr>
        <w:t xml:space="preserve"> zv</w:t>
      </w:r>
      <w:r>
        <w:rPr>
          <w:rFonts w:ascii="PT Sans" w:hAnsi="PT Sans"/>
          <w:sz w:val="24"/>
          <w:szCs w:val="24"/>
        </w:rPr>
        <w:t>ýš</w:t>
      </w:r>
      <w:r>
        <w:rPr>
          <w:rFonts w:ascii="PT Sans" w:hAnsi="PT Sans"/>
          <w:sz w:val="24"/>
          <w:szCs w:val="24"/>
        </w:rPr>
        <w:t>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 xml:space="preserve">rizika </w:t>
      </w:r>
      <w:r>
        <w:rPr>
          <w:rFonts w:ascii="PT Sans" w:hAnsi="PT Sans"/>
          <w:sz w:val="24"/>
          <w:szCs w:val="24"/>
        </w:rPr>
        <w:t>komplikac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.  Nav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c chronick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  <w:lang w:val="it-IT"/>
        </w:rPr>
        <w:t>deprivace sp</w:t>
      </w:r>
      <w:proofErr w:type="spellStart"/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nku</w:t>
      </w:r>
      <w:proofErr w:type="spellEnd"/>
      <w:r>
        <w:rPr>
          <w:rFonts w:ascii="PT Sans" w:hAnsi="PT Sans"/>
          <w:sz w:val="24"/>
          <w:szCs w:val="24"/>
        </w:rPr>
        <w:t xml:space="preserve"> degraduje schopnost rozpoznat posti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zp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soben</w:t>
      </w:r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ztr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tou sp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 xml:space="preserve">nku. </w:t>
      </w:r>
    </w:p>
    <w:p w14:paraId="1D257F93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sk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ch</w:t>
      </w:r>
      <w:proofErr w:type="spellEnd"/>
      <w:r>
        <w:rPr>
          <w:rFonts w:ascii="PT Sans" w:hAnsi="PT Sans"/>
          <w:sz w:val="24"/>
          <w:szCs w:val="24"/>
        </w:rPr>
        <w:t xml:space="preserve"> chyb se dot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k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 xml:space="preserve">i </w:t>
      </w:r>
      <w:proofErr w:type="spellStart"/>
      <w:r>
        <w:rPr>
          <w:rFonts w:ascii="PT Sans" w:hAnsi="PT Sans"/>
          <w:sz w:val="24"/>
          <w:szCs w:val="24"/>
        </w:rPr>
        <w:t>Atul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proofErr w:type="spellStart"/>
      <w:r>
        <w:rPr>
          <w:rFonts w:ascii="PT Sans" w:hAnsi="PT Sans"/>
          <w:sz w:val="24"/>
          <w:szCs w:val="24"/>
        </w:rPr>
        <w:t>Gawande</w:t>
      </w:r>
      <w:proofErr w:type="spellEnd"/>
      <w:r>
        <w:rPr>
          <w:rFonts w:ascii="PT Sans" w:hAnsi="PT Sans"/>
          <w:sz w:val="24"/>
          <w:szCs w:val="24"/>
        </w:rPr>
        <w:t>, chirurg, spisovatel a velmi zap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len</w:t>
      </w:r>
      <w:r>
        <w:rPr>
          <w:rFonts w:ascii="PT Sans" w:hAnsi="PT Sans"/>
          <w:sz w:val="24"/>
          <w:szCs w:val="24"/>
        </w:rPr>
        <w:t xml:space="preserve">ý 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zkumn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k v oblasti zdravotnictv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, ve </w:t>
      </w:r>
      <w:proofErr w:type="spellStart"/>
      <w:r>
        <w:rPr>
          <w:rFonts w:ascii="PT Sans" w:hAnsi="PT Sans"/>
          <w:sz w:val="24"/>
          <w:szCs w:val="24"/>
        </w:rPr>
        <w:t>sv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 xml:space="preserve">knize Komplikace, kde 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erp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ce ze sv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ch osobn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ch zku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enost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, kdy teprve za</w:t>
      </w:r>
      <w:r>
        <w:rPr>
          <w:rFonts w:ascii="PT Sans" w:hAnsi="PT Sans"/>
          <w:sz w:val="24"/>
          <w:szCs w:val="24"/>
        </w:rPr>
        <w:t>čí</w:t>
      </w:r>
      <w:r>
        <w:rPr>
          <w:rFonts w:ascii="PT Sans" w:hAnsi="PT Sans"/>
          <w:sz w:val="24"/>
          <w:szCs w:val="24"/>
        </w:rPr>
        <w:t>nal s prax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a dopou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t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l se chyb spjat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m s t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m,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se od mlad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ch 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řů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vy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 xml:space="preserve">aduje dokonalost, bez ohledu na to,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se k 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d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 xml:space="preserve">pouze </w:t>
      </w:r>
      <w:proofErr w:type="spellStart"/>
      <w:proofErr w:type="gram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  <w:lang w:val="en-US"/>
        </w:rPr>
        <w:t>ibl</w:t>
      </w:r>
      <w:r>
        <w:rPr>
          <w:rFonts w:ascii="PT Sans" w:hAnsi="PT Sans"/>
          <w:sz w:val="24"/>
          <w:szCs w:val="24"/>
        </w:rPr>
        <w:t>íž</w:t>
      </w:r>
      <w:proofErr w:type="spellEnd"/>
      <w:r>
        <w:rPr>
          <w:rFonts w:ascii="PT Sans" w:hAnsi="PT Sans"/>
          <w:sz w:val="24"/>
          <w:szCs w:val="24"/>
          <w:lang w:val="en-US"/>
        </w:rPr>
        <w:t>it</w:t>
      </w:r>
      <w:proofErr w:type="gramEnd"/>
      <w:r>
        <w:rPr>
          <w:rFonts w:ascii="PT Sans" w:hAnsi="PT Sans"/>
          <w:sz w:val="24"/>
          <w:szCs w:val="24"/>
          <w:lang w:val="en-US"/>
        </w:rPr>
        <w:t xml:space="preserve"> </w:t>
      </w:r>
      <w:proofErr w:type="spellStart"/>
      <w:r>
        <w:rPr>
          <w:rFonts w:ascii="PT Sans" w:hAnsi="PT Sans"/>
          <w:sz w:val="24"/>
          <w:szCs w:val="24"/>
          <w:lang w:val="en-US"/>
        </w:rPr>
        <w:t>a</w:t>
      </w:r>
      <w:proofErr w:type="spellEnd"/>
      <w:r>
        <w:rPr>
          <w:rFonts w:ascii="PT Sans" w:hAnsi="PT Sans"/>
          <w:sz w:val="24"/>
          <w:szCs w:val="24"/>
          <w:lang w:val="en-US"/>
        </w:rPr>
        <w:t xml:space="preserve"> to 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asov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ro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m z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sk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 zku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enost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.  Navazuje pak i </w:t>
      </w:r>
      <w:r>
        <w:rPr>
          <w:rFonts w:ascii="PT Sans" w:hAnsi="PT Sans"/>
          <w:sz w:val="24"/>
          <w:szCs w:val="24"/>
        </w:rPr>
        <w:t>dal</w:t>
      </w:r>
      <w:r>
        <w:rPr>
          <w:rFonts w:ascii="PT Sans" w:hAnsi="PT Sans"/>
          <w:sz w:val="24"/>
          <w:szCs w:val="24"/>
        </w:rPr>
        <w:t>ší</w:t>
      </w:r>
      <w:r>
        <w:rPr>
          <w:rFonts w:ascii="PT Sans" w:hAnsi="PT Sans"/>
          <w:sz w:val="24"/>
          <w:szCs w:val="24"/>
          <w:lang w:val="it-IT"/>
        </w:rPr>
        <w:t xml:space="preserve">mi </w:t>
      </w:r>
      <w:proofErr w:type="gramStart"/>
      <w:r>
        <w:rPr>
          <w:rFonts w:ascii="PT Sans" w:hAnsi="PT Sans"/>
          <w:sz w:val="24"/>
          <w:szCs w:val="24"/>
          <w:lang w:val="it-IT"/>
        </w:rPr>
        <w:t>d</w:t>
      </w:r>
      <w:proofErr w:type="spellStart"/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ly</w:t>
      </w:r>
      <w:proofErr w:type="spellEnd"/>
      <w:r>
        <w:rPr>
          <w:rFonts w:ascii="PT Sans" w:hAnsi="PT Sans"/>
          <w:sz w:val="24"/>
          <w:szCs w:val="24"/>
        </w:rPr>
        <w:t>,  jako</w:t>
      </w:r>
      <w:proofErr w:type="gramEnd"/>
      <w:r>
        <w:rPr>
          <w:rFonts w:ascii="PT Sans" w:hAnsi="PT Sans"/>
          <w:sz w:val="24"/>
          <w:szCs w:val="24"/>
        </w:rPr>
        <w:t xml:space="preserve"> </w:t>
      </w:r>
      <w:proofErr w:type="spellStart"/>
      <w:r>
        <w:rPr>
          <w:rFonts w:ascii="PT Sans" w:hAnsi="PT Sans"/>
          <w:sz w:val="24"/>
          <w:szCs w:val="24"/>
        </w:rPr>
        <w:t>nap</w:t>
      </w:r>
      <w:r>
        <w:rPr>
          <w:rFonts w:ascii="PT Sans" w:hAnsi="PT Sans"/>
          <w:sz w:val="24"/>
          <w:szCs w:val="24"/>
        </w:rPr>
        <w:t>ří</w:t>
      </w:r>
      <w:proofErr w:type="spellEnd"/>
      <w:r>
        <w:rPr>
          <w:rFonts w:ascii="PT Sans" w:hAnsi="PT Sans"/>
          <w:sz w:val="24"/>
          <w:szCs w:val="24"/>
          <w:lang w:val="sv-SE"/>
        </w:rPr>
        <w:t>klad Checklist Manifesto, trakt</w:t>
      </w:r>
      <w:proofErr w:type="spellStart"/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tem</w:t>
      </w:r>
      <w:proofErr w:type="spellEnd"/>
      <w:r>
        <w:rPr>
          <w:rFonts w:ascii="PT Sans" w:hAnsi="PT Sans"/>
          <w:sz w:val="24"/>
          <w:szCs w:val="24"/>
        </w:rPr>
        <w:t>, kde pojedn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  <w:lang w:val="en-US"/>
        </w:rPr>
        <w:t xml:space="preserve">o </w:t>
      </w:r>
      <w:r>
        <w:rPr>
          <w:rFonts w:ascii="PT Sans" w:hAnsi="PT Sans"/>
          <w:sz w:val="24"/>
          <w:szCs w:val="24"/>
        </w:rPr>
        <w:t>ú</w:t>
      </w:r>
      <w:r>
        <w:rPr>
          <w:rFonts w:ascii="PT Sans" w:hAnsi="PT Sans"/>
          <w:sz w:val="24"/>
          <w:szCs w:val="24"/>
        </w:rPr>
        <w:t>sp</w:t>
      </w:r>
      <w:r>
        <w:rPr>
          <w:rFonts w:ascii="PT Sans" w:hAnsi="PT Sans"/>
          <w:sz w:val="24"/>
          <w:szCs w:val="24"/>
        </w:rPr>
        <w:t>ěší</w:t>
      </w:r>
      <w:r>
        <w:rPr>
          <w:rFonts w:ascii="PT Sans" w:hAnsi="PT Sans"/>
          <w:sz w:val="24"/>
          <w:szCs w:val="24"/>
        </w:rPr>
        <w:t>ch zaveden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 xml:space="preserve">seznamu </w:t>
      </w:r>
      <w:r>
        <w:rPr>
          <w:rFonts w:ascii="PT Sans" w:hAnsi="PT Sans"/>
          <w:sz w:val="24"/>
          <w:szCs w:val="24"/>
        </w:rPr>
        <w:t>ú</w:t>
      </w:r>
      <w:r>
        <w:rPr>
          <w:rFonts w:ascii="PT Sans" w:hAnsi="PT Sans"/>
          <w:sz w:val="24"/>
          <w:szCs w:val="24"/>
        </w:rPr>
        <w:t>konu, kter</w:t>
      </w:r>
      <w:r>
        <w:rPr>
          <w:rFonts w:ascii="PT Sans" w:hAnsi="PT Sans"/>
          <w:sz w:val="24"/>
          <w:szCs w:val="24"/>
        </w:rPr>
        <w:t xml:space="preserve">ý </w:t>
      </w:r>
      <w:r>
        <w:rPr>
          <w:rFonts w:ascii="PT Sans" w:hAnsi="PT Sans"/>
          <w:sz w:val="24"/>
          <w:szCs w:val="24"/>
        </w:rPr>
        <w:t>se prov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d</w:t>
      </w:r>
      <w:r>
        <w:rPr>
          <w:rFonts w:ascii="PT Sans" w:hAnsi="PT Sans"/>
          <w:sz w:val="24"/>
          <w:szCs w:val="24"/>
        </w:rPr>
        <w:t xml:space="preserve">í </w:t>
      </w:r>
      <w:proofErr w:type="spell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nl-NL"/>
        </w:rPr>
        <w:t>ed operac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, v omezen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chyb z nedbalosti.</w:t>
      </w:r>
    </w:p>
    <w:p w14:paraId="429BEF30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Pr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  <w:lang w:val="it-IT"/>
        </w:rPr>
        <w:t>tato tendence d</w:t>
      </w:r>
      <w:proofErr w:type="spellStart"/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lat</w:t>
      </w:r>
      <w:proofErr w:type="spellEnd"/>
      <w:r>
        <w:rPr>
          <w:rFonts w:ascii="PT Sans" w:hAnsi="PT Sans"/>
          <w:sz w:val="24"/>
          <w:szCs w:val="24"/>
        </w:rPr>
        <w:t xml:space="preserve"> chyby by m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la pobouzet doktory k nep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etr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en</w:t>
      </w:r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nejistot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ohledn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sv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ch rozhodnut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. Tato nejistota, </w:t>
      </w:r>
      <w:proofErr w:type="spell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it-IT"/>
        </w:rPr>
        <w:t>esto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je znamen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m,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  <w:lang w:val="fr-FR"/>
        </w:rPr>
        <w:t>e 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netrp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bo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sk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m komplexem a ud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l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>maximum s c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lem zachr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nit a neu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kodit, mus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ak z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stat skryta od neprofesion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ln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ch o</w:t>
      </w:r>
      <w:r>
        <w:rPr>
          <w:rFonts w:ascii="PT Sans" w:hAnsi="PT Sans"/>
          <w:sz w:val="24"/>
          <w:szCs w:val="24"/>
        </w:rPr>
        <w:t>čí</w:t>
      </w:r>
      <w:r>
        <w:rPr>
          <w:rFonts w:ascii="PT Sans" w:hAnsi="PT Sans"/>
          <w:sz w:val="24"/>
          <w:szCs w:val="24"/>
        </w:rPr>
        <w:t>. To se z</w:t>
      </w:r>
      <w:r>
        <w:rPr>
          <w:rFonts w:ascii="PT Sans" w:hAnsi="PT Sans"/>
          <w:sz w:val="24"/>
          <w:szCs w:val="24"/>
        </w:rPr>
        <w:t>čá</w:t>
      </w:r>
      <w:r>
        <w:rPr>
          <w:rFonts w:ascii="PT Sans" w:hAnsi="PT Sans"/>
          <w:sz w:val="24"/>
          <w:szCs w:val="24"/>
        </w:rPr>
        <w:t>sti potvrzuje t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m,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autorem citace nen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nikdo jin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 xml:space="preserve"> ne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</w:rPr>
        <w:t xml:space="preserve">. </w:t>
      </w:r>
    </w:p>
    <w:p w14:paraId="7333D488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  <w:lang w:val="fr-FR"/>
        </w:rPr>
        <w:t>Pacient pot</w:t>
      </w:r>
      <w:proofErr w:type="spellStart"/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ebuje</w:t>
      </w:r>
      <w:proofErr w:type="spellEnd"/>
      <w:r>
        <w:rPr>
          <w:rFonts w:ascii="PT Sans" w:hAnsi="PT Sans"/>
          <w:sz w:val="24"/>
          <w:szCs w:val="24"/>
        </w:rPr>
        <w:t xml:space="preserve"> jistotu a v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ru v schopnosti </w:t>
      </w:r>
      <w:proofErr w:type="spellStart"/>
      <w:r>
        <w:rPr>
          <w:rFonts w:ascii="PT Sans" w:hAnsi="PT Sans"/>
          <w:sz w:val="24"/>
          <w:szCs w:val="24"/>
        </w:rPr>
        <w:t>sv</w:t>
      </w:r>
      <w:proofErr w:type="spellEnd"/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>ho terapeuta, obzvl</w:t>
      </w:r>
      <w:r>
        <w:rPr>
          <w:rFonts w:ascii="PT Sans" w:hAnsi="PT Sans"/>
          <w:sz w:val="24"/>
          <w:szCs w:val="24"/>
        </w:rPr>
        <w:t xml:space="preserve">ášť </w:t>
      </w:r>
      <w:r>
        <w:rPr>
          <w:rFonts w:ascii="PT Sans" w:hAnsi="PT Sans"/>
          <w:sz w:val="24"/>
          <w:szCs w:val="24"/>
        </w:rPr>
        <w:t>kdy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se jedn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 xml:space="preserve">o dlouhodobou 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 xml:space="preserve">i </w:t>
      </w:r>
      <w:proofErr w:type="spellStart"/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ivotaohro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uj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c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chorobu, jeliko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t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lo se konec konc</w:t>
      </w:r>
      <w:r>
        <w:rPr>
          <w:rFonts w:ascii="PT Sans" w:hAnsi="PT Sans"/>
          <w:sz w:val="24"/>
          <w:szCs w:val="24"/>
        </w:rPr>
        <w:t xml:space="preserve">ů </w:t>
      </w:r>
      <w:proofErr w:type="spellStart"/>
      <w:r>
        <w:rPr>
          <w:rFonts w:ascii="PT Sans" w:hAnsi="PT Sans"/>
          <w:sz w:val="24"/>
          <w:szCs w:val="24"/>
        </w:rPr>
        <w:t>m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s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zahojit samo a pot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ebuje k tomu n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jak</w:t>
      </w:r>
      <w:r>
        <w:rPr>
          <w:rFonts w:ascii="PT Sans" w:hAnsi="PT Sans"/>
          <w:sz w:val="24"/>
          <w:szCs w:val="24"/>
        </w:rPr>
        <w:t xml:space="preserve">ý </w:t>
      </w:r>
      <w:r>
        <w:rPr>
          <w:rFonts w:ascii="PT Sans" w:hAnsi="PT Sans"/>
          <w:sz w:val="24"/>
          <w:szCs w:val="24"/>
          <w:lang w:val="en-US"/>
        </w:rPr>
        <w:t>sign</w:t>
      </w:r>
      <w:proofErr w:type="spellStart"/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l</w:t>
      </w:r>
      <w:proofErr w:type="spellEnd"/>
      <w:r>
        <w:rPr>
          <w:rFonts w:ascii="PT Sans" w:hAnsi="PT Sans"/>
          <w:sz w:val="24"/>
          <w:szCs w:val="24"/>
        </w:rPr>
        <w:t xml:space="preserve">. Jak </w:t>
      </w:r>
      <w:r>
        <w:rPr>
          <w:rFonts w:ascii="PT Sans" w:hAnsi="PT Sans"/>
          <w:sz w:val="24"/>
          <w:szCs w:val="24"/>
        </w:rPr>
        <w:t>ří</w:t>
      </w:r>
      <w:r>
        <w:rPr>
          <w:rFonts w:ascii="PT Sans" w:hAnsi="PT Sans"/>
          <w:sz w:val="24"/>
          <w:szCs w:val="24"/>
        </w:rPr>
        <w:t>kal Seneca</w:t>
      </w:r>
      <w:proofErr w:type="gramStart"/>
      <w:r>
        <w:rPr>
          <w:rFonts w:ascii="PT Sans" w:hAnsi="PT Sans"/>
          <w:sz w:val="24"/>
          <w:szCs w:val="24"/>
        </w:rPr>
        <w:t>: ,,Jedna</w:t>
      </w:r>
      <w:proofErr w:type="gramEnd"/>
      <w:r>
        <w:rPr>
          <w:rFonts w:ascii="PT Sans" w:hAnsi="PT Sans"/>
          <w:sz w:val="24"/>
          <w:szCs w:val="24"/>
        </w:rPr>
        <w:t xml:space="preserve"> z podm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nek uzdraven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je cht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t se uzdravit,'' , dal</w:t>
      </w:r>
      <w:r>
        <w:rPr>
          <w:rFonts w:ascii="PT Sans" w:hAnsi="PT Sans"/>
          <w:sz w:val="24"/>
          <w:szCs w:val="24"/>
        </w:rPr>
        <w:t xml:space="preserve">ší </w:t>
      </w:r>
      <w:r>
        <w:rPr>
          <w:rFonts w:ascii="PT Sans" w:hAnsi="PT Sans"/>
          <w:sz w:val="24"/>
          <w:szCs w:val="24"/>
        </w:rPr>
        <w:t>podm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nkou by podle m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bylo, v</w:t>
      </w:r>
      <w:r>
        <w:rPr>
          <w:rFonts w:ascii="PT Sans" w:hAnsi="PT Sans"/>
          <w:sz w:val="24"/>
          <w:szCs w:val="24"/>
        </w:rPr>
        <w:t>ěř</w:t>
      </w:r>
      <w:r>
        <w:rPr>
          <w:rFonts w:ascii="PT Sans" w:hAnsi="PT Sans"/>
          <w:sz w:val="24"/>
          <w:szCs w:val="24"/>
        </w:rPr>
        <w:t xml:space="preserve">it,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uzdraven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 xml:space="preserve">je </w:t>
      </w:r>
      <w:proofErr w:type="spellStart"/>
      <w:r>
        <w:rPr>
          <w:rFonts w:ascii="PT Sans" w:hAnsi="PT Sans"/>
          <w:sz w:val="24"/>
          <w:szCs w:val="24"/>
        </w:rPr>
        <w:t>mo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n</w:t>
      </w:r>
      <w:proofErr w:type="spellEnd"/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 xml:space="preserve">. </w:t>
      </w:r>
      <w:proofErr w:type="spellStart"/>
      <w:r>
        <w:rPr>
          <w:rFonts w:ascii="PT Sans" w:hAnsi="PT Sans"/>
          <w:sz w:val="24"/>
          <w:szCs w:val="24"/>
        </w:rPr>
        <w:t>Psychosomatick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jevy jsou pops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 xml:space="preserve">ny </w:t>
      </w:r>
      <w:r>
        <w:rPr>
          <w:rFonts w:ascii="PT Sans" w:hAnsi="PT Sans"/>
          <w:sz w:val="24"/>
          <w:szCs w:val="24"/>
          <w:lang w:val="en-US"/>
        </w:rPr>
        <w:t>ji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 xml:space="preserve">mnoha studiemi a </w:t>
      </w:r>
      <w:proofErr w:type="spell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it-IT"/>
        </w:rPr>
        <w:t xml:space="preserve">esto,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 xml:space="preserve">e si nejsme </w:t>
      </w:r>
      <w:r>
        <w:rPr>
          <w:rFonts w:ascii="PT Sans" w:hAnsi="PT Sans"/>
          <w:sz w:val="24"/>
          <w:szCs w:val="24"/>
        </w:rPr>
        <w:t>ú</w:t>
      </w:r>
      <w:r>
        <w:rPr>
          <w:rFonts w:ascii="PT Sans" w:hAnsi="PT Sans"/>
          <w:sz w:val="24"/>
          <w:szCs w:val="24"/>
        </w:rPr>
        <w:t>pln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jist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emi propojen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mi mezi jednotliv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mi psychologick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 xml:space="preserve">mi stavy a </w:t>
      </w:r>
      <w:proofErr w:type="spellStart"/>
      <w:r>
        <w:rPr>
          <w:rFonts w:ascii="PT Sans" w:hAnsi="PT Sans"/>
          <w:sz w:val="24"/>
          <w:szCs w:val="24"/>
        </w:rPr>
        <w:t>konkr</w:t>
      </w:r>
      <w:proofErr w:type="spellEnd"/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tn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mi</w:t>
      </w:r>
      <w:proofErr w:type="spellEnd"/>
      <w:r>
        <w:rPr>
          <w:rFonts w:ascii="PT Sans" w:hAnsi="PT Sans"/>
          <w:sz w:val="24"/>
          <w:szCs w:val="24"/>
        </w:rPr>
        <w:t xml:space="preserve"> nemocemi, </w:t>
      </w:r>
      <w:proofErr w:type="spellStart"/>
      <w:r>
        <w:rPr>
          <w:rFonts w:ascii="PT Sans" w:hAnsi="PT Sans"/>
          <w:sz w:val="24"/>
          <w:szCs w:val="24"/>
        </w:rPr>
        <w:t>kter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zp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sobuj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, m</w:t>
      </w:r>
      <w:r>
        <w:rPr>
          <w:rFonts w:ascii="PT Sans" w:hAnsi="PT Sans"/>
          <w:sz w:val="24"/>
          <w:szCs w:val="24"/>
        </w:rPr>
        <w:t>ůž</w:t>
      </w:r>
      <w:r>
        <w:rPr>
          <w:rFonts w:ascii="PT Sans" w:hAnsi="PT Sans"/>
          <w:sz w:val="24"/>
          <w:szCs w:val="24"/>
        </w:rPr>
        <w:t xml:space="preserve">eme s jistotou </w:t>
      </w:r>
      <w:r>
        <w:rPr>
          <w:rFonts w:ascii="PT Sans" w:hAnsi="PT Sans"/>
          <w:sz w:val="24"/>
          <w:szCs w:val="24"/>
        </w:rPr>
        <w:t>ří</w:t>
      </w:r>
      <w:r>
        <w:rPr>
          <w:rFonts w:ascii="PT Sans" w:hAnsi="PT Sans"/>
          <w:sz w:val="24"/>
          <w:szCs w:val="24"/>
          <w:lang w:val="it-IT"/>
        </w:rPr>
        <w:t xml:space="preserve">ci,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psychika m</w:t>
      </w:r>
      <w:r>
        <w:rPr>
          <w:rFonts w:ascii="PT Sans" w:hAnsi="PT Sans"/>
          <w:sz w:val="24"/>
          <w:szCs w:val="24"/>
        </w:rPr>
        <w:t xml:space="preserve">á </w:t>
      </w:r>
      <w:proofErr w:type="spellStart"/>
      <w:r>
        <w:rPr>
          <w:rFonts w:ascii="PT Sans" w:hAnsi="PT Sans"/>
          <w:sz w:val="24"/>
          <w:szCs w:val="24"/>
        </w:rPr>
        <w:t>dalekos</w:t>
      </w:r>
      <w:r>
        <w:rPr>
          <w:rFonts w:ascii="PT Sans" w:hAnsi="PT Sans"/>
          <w:sz w:val="24"/>
          <w:szCs w:val="24"/>
        </w:rPr>
        <w:t>á</w:t>
      </w:r>
      <w:proofErr w:type="spellEnd"/>
      <w:r>
        <w:rPr>
          <w:rFonts w:ascii="PT Sans" w:hAnsi="PT Sans"/>
          <w:sz w:val="24"/>
          <w:szCs w:val="24"/>
          <w:lang w:val="de-DE"/>
        </w:rPr>
        <w:t>hl</w:t>
      </w:r>
      <w:r>
        <w:rPr>
          <w:rFonts w:ascii="PT Sans" w:hAnsi="PT Sans"/>
          <w:sz w:val="24"/>
          <w:szCs w:val="24"/>
        </w:rPr>
        <w:t xml:space="preserve">ý </w:t>
      </w:r>
      <w:r>
        <w:rPr>
          <w:rFonts w:ascii="PT Sans" w:hAnsi="PT Sans"/>
          <w:sz w:val="24"/>
          <w:szCs w:val="24"/>
        </w:rPr>
        <w:t>vliv na pr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b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 xml:space="preserve">h nemoci i na </w:t>
      </w:r>
      <w:proofErr w:type="spellStart"/>
      <w:r>
        <w:rPr>
          <w:rFonts w:ascii="PT Sans" w:hAnsi="PT Sans"/>
          <w:sz w:val="24"/>
          <w:szCs w:val="24"/>
        </w:rPr>
        <w:t>celkov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zdrav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 xml:space="preserve">jedince. </w:t>
      </w:r>
    </w:p>
    <w:p w14:paraId="266D6C47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Od 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e</w:t>
      </w:r>
      <w:proofErr w:type="spellEnd"/>
      <w:r>
        <w:rPr>
          <w:rFonts w:ascii="PT Sans" w:hAnsi="PT Sans"/>
          <w:sz w:val="24"/>
          <w:szCs w:val="24"/>
        </w:rPr>
        <w:t xml:space="preserve"> se o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ek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 xml:space="preserve">autorita a </w:t>
      </w:r>
      <w:proofErr w:type="gramStart"/>
      <w:r>
        <w:rPr>
          <w:rFonts w:ascii="PT Sans" w:hAnsi="PT Sans"/>
          <w:sz w:val="24"/>
          <w:szCs w:val="24"/>
        </w:rPr>
        <w:t>sebejistota,  aby</w:t>
      </w:r>
      <w:proofErr w:type="gramEnd"/>
      <w:r>
        <w:rPr>
          <w:rFonts w:ascii="PT Sans" w:hAnsi="PT Sans"/>
          <w:sz w:val="24"/>
          <w:szCs w:val="24"/>
        </w:rPr>
        <w:t xml:space="preserve"> pacient 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d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 xml:space="preserve">l,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je v dobr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ch rukou. Je to n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co, co jsem sama z</w:t>
      </w:r>
      <w:r>
        <w:rPr>
          <w:rFonts w:ascii="PT Sans" w:hAnsi="PT Sans"/>
          <w:sz w:val="24"/>
          <w:szCs w:val="24"/>
        </w:rPr>
        <w:t>a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ila, kdy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jsem byla sv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dkem pochyben</w:t>
      </w:r>
      <w:r>
        <w:rPr>
          <w:rFonts w:ascii="PT Sans" w:hAnsi="PT Sans"/>
          <w:sz w:val="24"/>
          <w:szCs w:val="24"/>
        </w:rPr>
        <w:t xml:space="preserve">í </w:t>
      </w:r>
      <w:proofErr w:type="spellStart"/>
      <w:r>
        <w:rPr>
          <w:rFonts w:ascii="PT Sans" w:hAnsi="PT Sans"/>
          <w:sz w:val="24"/>
          <w:szCs w:val="24"/>
        </w:rPr>
        <w:t>sv</w:t>
      </w:r>
      <w:proofErr w:type="spellEnd"/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>ho doktora. A pot</w:t>
      </w:r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u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jsem ztratila d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ru v jeho znalosti, za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 xml:space="preserve">ala jsem se </w:t>
      </w:r>
      <w:proofErr w:type="spellStart"/>
      <w:r>
        <w:rPr>
          <w:rFonts w:ascii="PT Sans" w:hAnsi="PT Sans"/>
          <w:sz w:val="24"/>
          <w:szCs w:val="24"/>
        </w:rPr>
        <w:t>c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  <w:lang w:val="fr-FR"/>
        </w:rPr>
        <w:t>tit h</w:t>
      </w:r>
      <w:proofErr w:type="spellStart"/>
      <w:r>
        <w:rPr>
          <w:rFonts w:ascii="PT Sans" w:hAnsi="PT Sans"/>
          <w:sz w:val="24"/>
          <w:szCs w:val="24"/>
        </w:rPr>
        <w:t>ůř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a moje du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evn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rozpolo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je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t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zhor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ovalo m</w:t>
      </w:r>
      <w:r>
        <w:rPr>
          <w:rFonts w:ascii="PT Sans" w:hAnsi="PT Sans"/>
          <w:sz w:val="24"/>
          <w:szCs w:val="24"/>
        </w:rPr>
        <w:t>ů</w:t>
      </w:r>
      <w:r>
        <w:rPr>
          <w:rFonts w:ascii="PT Sans" w:hAnsi="PT Sans"/>
          <w:sz w:val="24"/>
          <w:szCs w:val="24"/>
        </w:rPr>
        <w:t xml:space="preserve">j stav. </w:t>
      </w:r>
    </w:p>
    <w:p w14:paraId="4EDFB7D5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proofErr w:type="spellStart"/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kter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obory 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stv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jsou v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ak v praxi neslu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iteln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mi s pochybov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m </w:t>
      </w:r>
      <w:r>
        <w:rPr>
          <w:rFonts w:ascii="PT Sans" w:hAnsi="PT Sans"/>
          <w:sz w:val="24"/>
          <w:szCs w:val="24"/>
        </w:rPr>
        <w:t>ani uvnit</w:t>
      </w:r>
      <w:r>
        <w:rPr>
          <w:rFonts w:ascii="PT Sans" w:hAnsi="PT Sans"/>
          <w:sz w:val="24"/>
          <w:szCs w:val="24"/>
        </w:rPr>
        <w:t xml:space="preserve">ř </w:t>
      </w:r>
      <w:r>
        <w:rPr>
          <w:rFonts w:ascii="PT Sans" w:hAnsi="PT Sans"/>
          <w:sz w:val="24"/>
          <w:szCs w:val="24"/>
        </w:rPr>
        <w:t>hlavy l</w:t>
      </w:r>
      <w:r>
        <w:rPr>
          <w:rFonts w:ascii="PT Sans" w:hAnsi="PT Sans"/>
          <w:sz w:val="24"/>
          <w:szCs w:val="24"/>
          <w:lang w:val="fr-FR"/>
        </w:rPr>
        <w:t>é</w:t>
      </w:r>
      <w:proofErr w:type="spellStart"/>
      <w:r>
        <w:rPr>
          <w:rFonts w:ascii="PT Sans" w:hAnsi="PT Sans"/>
          <w:sz w:val="24"/>
          <w:szCs w:val="24"/>
        </w:rPr>
        <w:t>ka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it-IT"/>
        </w:rPr>
        <w:t>e. Nap</w:t>
      </w:r>
      <w:proofErr w:type="spellStart"/>
      <w:r>
        <w:rPr>
          <w:rFonts w:ascii="PT Sans" w:hAnsi="PT Sans"/>
          <w:sz w:val="24"/>
          <w:szCs w:val="24"/>
        </w:rPr>
        <w:t>ří</w:t>
      </w:r>
      <w:r>
        <w:rPr>
          <w:rFonts w:ascii="PT Sans" w:hAnsi="PT Sans"/>
          <w:sz w:val="24"/>
          <w:szCs w:val="24"/>
        </w:rPr>
        <w:t>klad</w:t>
      </w:r>
      <w:proofErr w:type="spellEnd"/>
      <w:r>
        <w:rPr>
          <w:rFonts w:ascii="PT Sans" w:hAnsi="PT Sans"/>
          <w:sz w:val="24"/>
          <w:szCs w:val="24"/>
        </w:rPr>
        <w:t xml:space="preserve"> chirurg nem</w:t>
      </w:r>
      <w:r>
        <w:rPr>
          <w:rFonts w:ascii="PT Sans" w:hAnsi="PT Sans"/>
          <w:sz w:val="24"/>
          <w:szCs w:val="24"/>
        </w:rPr>
        <w:t>á č</w:t>
      </w:r>
      <w:r>
        <w:rPr>
          <w:rFonts w:ascii="PT Sans" w:hAnsi="PT Sans"/>
          <w:sz w:val="24"/>
          <w:szCs w:val="24"/>
          <w:lang w:val="es-ES_tradnl"/>
        </w:rPr>
        <w:t>as v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  <w:lang w:val="en-US"/>
        </w:rPr>
        <w:t>hat, n</w:t>
      </w:r>
      <w:proofErr w:type="spellStart"/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podobn</w:t>
      </w:r>
      <w:r>
        <w:rPr>
          <w:rFonts w:ascii="PT Sans" w:hAnsi="PT Sans"/>
          <w:sz w:val="24"/>
          <w:szCs w:val="24"/>
        </w:rPr>
        <w:t>ě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to tak je v ambulanci nebo v urgentn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  <w:lang w:val="it-IT"/>
        </w:rPr>
        <w:t>medic</w:t>
      </w:r>
      <w:proofErr w:type="spellStart"/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ě</w:t>
      </w:r>
      <w:proofErr w:type="spellEnd"/>
      <w:r>
        <w:rPr>
          <w:rFonts w:ascii="PT Sans" w:hAnsi="PT Sans"/>
          <w:sz w:val="24"/>
          <w:szCs w:val="24"/>
        </w:rPr>
        <w:t xml:space="preserve">. </w:t>
      </w:r>
    </w:p>
    <w:p w14:paraId="779C50A0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S ohledem na tato fakta, se nemohu bezpodm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ne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ztoto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nit s n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zorem vyj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d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en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>m v t</w:t>
      </w:r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  <w:lang w:val="it-IT"/>
        </w:rPr>
        <w:t>to citaci. Sp</w:t>
      </w:r>
      <w:proofErr w:type="spellStart"/>
      <w:r>
        <w:rPr>
          <w:rFonts w:ascii="PT Sans" w:hAnsi="PT Sans"/>
          <w:sz w:val="24"/>
          <w:szCs w:val="24"/>
        </w:rPr>
        <w:t>íš</w:t>
      </w:r>
      <w:r>
        <w:rPr>
          <w:rFonts w:ascii="PT Sans" w:hAnsi="PT Sans"/>
          <w:sz w:val="24"/>
          <w:szCs w:val="24"/>
        </w:rPr>
        <w:t>e</w:t>
      </w:r>
      <w:proofErr w:type="spellEnd"/>
      <w:r>
        <w:rPr>
          <w:rFonts w:ascii="PT Sans" w:hAnsi="PT Sans"/>
          <w:sz w:val="24"/>
          <w:szCs w:val="24"/>
        </w:rPr>
        <w:t xml:space="preserve"> si mysl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m,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by osoba doktora m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 xml:space="preserve">la </w:t>
      </w:r>
      <w:r>
        <w:rPr>
          <w:rFonts w:ascii="PT Sans" w:hAnsi="PT Sans"/>
          <w:sz w:val="24"/>
          <w:szCs w:val="24"/>
        </w:rPr>
        <w:t>zahrnovat ob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tyto str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 xml:space="preserve">nky. Jeho </w:t>
      </w:r>
      <w:proofErr w:type="spellStart"/>
      <w:r>
        <w:rPr>
          <w:rFonts w:ascii="PT Sans" w:hAnsi="PT Sans"/>
          <w:sz w:val="24"/>
          <w:szCs w:val="24"/>
        </w:rPr>
        <w:t>seb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dom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vystupov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za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ene strach pacienta, jeho neust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l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>vnit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 xml:space="preserve">í </w:t>
      </w:r>
      <w:r>
        <w:rPr>
          <w:rFonts w:ascii="PT Sans" w:hAnsi="PT Sans"/>
          <w:sz w:val="24"/>
          <w:szCs w:val="24"/>
        </w:rPr>
        <w:t>nejistota by m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 xml:space="preserve">la </w:t>
      </w:r>
      <w:r>
        <w:rPr>
          <w:rFonts w:ascii="PT Sans" w:hAnsi="PT Sans"/>
          <w:sz w:val="24"/>
          <w:szCs w:val="24"/>
        </w:rPr>
        <w:lastRenderedPageBreak/>
        <w:t xml:space="preserve">zajistit, </w:t>
      </w:r>
      <w:r>
        <w:rPr>
          <w:rFonts w:ascii="PT Sans" w:hAnsi="PT Sans"/>
          <w:sz w:val="24"/>
          <w:szCs w:val="24"/>
        </w:rPr>
        <w:t>ž</w:t>
      </w:r>
      <w:r>
        <w:rPr>
          <w:rFonts w:ascii="PT Sans" w:hAnsi="PT Sans"/>
          <w:sz w:val="24"/>
          <w:szCs w:val="24"/>
        </w:rPr>
        <w:t>e se vyvaruje zbyte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ý</w:t>
      </w:r>
      <w:r>
        <w:rPr>
          <w:rFonts w:ascii="PT Sans" w:hAnsi="PT Sans"/>
          <w:sz w:val="24"/>
          <w:szCs w:val="24"/>
        </w:rPr>
        <w:t xml:space="preserve">ch chyb, </w:t>
      </w:r>
      <w:proofErr w:type="spellStart"/>
      <w:r>
        <w:rPr>
          <w:rFonts w:ascii="PT Sans" w:hAnsi="PT Sans"/>
          <w:sz w:val="24"/>
          <w:szCs w:val="24"/>
        </w:rPr>
        <w:t>kter</w:t>
      </w:r>
      <w:proofErr w:type="spellEnd"/>
      <w:r>
        <w:rPr>
          <w:rFonts w:ascii="PT Sans" w:hAnsi="PT Sans"/>
          <w:sz w:val="24"/>
          <w:szCs w:val="24"/>
          <w:lang w:val="fr-FR"/>
        </w:rPr>
        <w:t xml:space="preserve">é </w:t>
      </w:r>
      <w:r>
        <w:rPr>
          <w:rFonts w:ascii="PT Sans" w:hAnsi="PT Sans"/>
          <w:sz w:val="24"/>
          <w:szCs w:val="24"/>
        </w:rPr>
        <w:t>by jeho jist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j</w:t>
      </w:r>
      <w:r>
        <w:rPr>
          <w:rFonts w:ascii="PT Sans" w:hAnsi="PT Sans"/>
          <w:sz w:val="24"/>
          <w:szCs w:val="24"/>
        </w:rPr>
        <w:t xml:space="preserve">ší </w:t>
      </w:r>
      <w:r>
        <w:rPr>
          <w:rFonts w:ascii="PT Sans" w:hAnsi="PT Sans"/>
          <w:sz w:val="24"/>
          <w:szCs w:val="24"/>
        </w:rPr>
        <w:t xml:space="preserve">kolega snadno </w:t>
      </w:r>
      <w:proofErr w:type="spell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  <w:lang w:val="de-DE"/>
        </w:rPr>
        <w:t>ehl</w:t>
      </w:r>
      <w:proofErr w:type="spellEnd"/>
      <w:r>
        <w:rPr>
          <w:rFonts w:ascii="PT Sans" w:hAnsi="PT Sans"/>
          <w:sz w:val="24"/>
          <w:szCs w:val="24"/>
          <w:lang w:val="fr-FR"/>
        </w:rPr>
        <w:t>é</w:t>
      </w:r>
      <w:r>
        <w:rPr>
          <w:rFonts w:ascii="PT Sans" w:hAnsi="PT Sans"/>
          <w:sz w:val="24"/>
          <w:szCs w:val="24"/>
        </w:rPr>
        <w:t>dl. S touto rozpolcenost</w:t>
      </w:r>
      <w:r>
        <w:rPr>
          <w:rFonts w:ascii="PT Sans" w:hAnsi="PT Sans"/>
          <w:sz w:val="24"/>
          <w:szCs w:val="24"/>
        </w:rPr>
        <w:t xml:space="preserve">í </w:t>
      </w:r>
      <w:proofErr w:type="spell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de-DE"/>
        </w:rPr>
        <w:t>ich</w:t>
      </w:r>
      <w:proofErr w:type="spellStart"/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z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spole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i velk</w:t>
      </w:r>
      <w:r>
        <w:rPr>
          <w:rFonts w:ascii="PT Sans" w:hAnsi="PT Sans"/>
          <w:sz w:val="24"/>
          <w:szCs w:val="24"/>
        </w:rPr>
        <w:t xml:space="preserve">á </w:t>
      </w:r>
      <w:r>
        <w:rPr>
          <w:rFonts w:ascii="PT Sans" w:hAnsi="PT Sans"/>
          <w:sz w:val="24"/>
          <w:szCs w:val="24"/>
        </w:rPr>
        <w:t>psychick</w:t>
      </w:r>
      <w:r>
        <w:rPr>
          <w:rFonts w:ascii="PT Sans" w:hAnsi="PT Sans"/>
          <w:sz w:val="24"/>
          <w:szCs w:val="24"/>
        </w:rPr>
        <w:t xml:space="preserve">á </w:t>
      </w:r>
      <w:proofErr w:type="gramStart"/>
      <w:r>
        <w:rPr>
          <w:rFonts w:ascii="PT Sans" w:hAnsi="PT Sans"/>
          <w:sz w:val="24"/>
          <w:szCs w:val="24"/>
        </w:rPr>
        <w:t>z</w:t>
      </w:r>
      <w:r>
        <w:rPr>
          <w:rFonts w:ascii="PT Sans" w:hAnsi="PT Sans"/>
          <w:sz w:val="24"/>
          <w:szCs w:val="24"/>
        </w:rPr>
        <w:t>á</w:t>
      </w:r>
      <w:r>
        <w:rPr>
          <w:rFonts w:ascii="PT Sans" w:hAnsi="PT Sans"/>
          <w:sz w:val="24"/>
          <w:szCs w:val="24"/>
        </w:rPr>
        <w:t>t</w:t>
      </w:r>
      <w:r>
        <w:rPr>
          <w:rFonts w:ascii="PT Sans" w:hAnsi="PT Sans"/>
          <w:sz w:val="24"/>
          <w:szCs w:val="24"/>
        </w:rPr>
        <w:t>ěž</w:t>
      </w:r>
      <w:r>
        <w:rPr>
          <w:rFonts w:ascii="PT Sans" w:hAnsi="PT Sans"/>
          <w:sz w:val="24"/>
          <w:szCs w:val="24"/>
        </w:rPr>
        <w:t>,  obzvl</w:t>
      </w:r>
      <w:r>
        <w:rPr>
          <w:rFonts w:ascii="PT Sans" w:hAnsi="PT Sans"/>
          <w:sz w:val="24"/>
          <w:szCs w:val="24"/>
        </w:rPr>
        <w:t>ášť</w:t>
      </w:r>
      <w:proofErr w:type="gramEnd"/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kdy</w:t>
      </w:r>
      <w:r>
        <w:rPr>
          <w:rFonts w:ascii="PT Sans" w:hAnsi="PT Sans"/>
          <w:sz w:val="24"/>
          <w:szCs w:val="24"/>
        </w:rPr>
        <w:t xml:space="preserve">ž </w:t>
      </w:r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r>
        <w:rPr>
          <w:rFonts w:ascii="PT Sans" w:hAnsi="PT Sans"/>
          <w:sz w:val="24"/>
          <w:szCs w:val="24"/>
        </w:rPr>
        <w:t>i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teme tu obrovskou zodpov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 xml:space="preserve">dnost a 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 xml:space="preserve">astou 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asovou vyt</w:t>
      </w:r>
      <w:r>
        <w:rPr>
          <w:rFonts w:ascii="PT Sans" w:hAnsi="PT Sans"/>
          <w:sz w:val="24"/>
          <w:szCs w:val="24"/>
        </w:rPr>
        <w:t>íž</w:t>
      </w:r>
      <w:r>
        <w:rPr>
          <w:rFonts w:ascii="PT Sans" w:hAnsi="PT Sans"/>
          <w:sz w:val="24"/>
          <w:szCs w:val="24"/>
        </w:rPr>
        <w:t>enost spojenou s touto profes</w:t>
      </w:r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 xml:space="preserve">. </w:t>
      </w:r>
      <w:proofErr w:type="spellStart"/>
      <w:r>
        <w:rPr>
          <w:rFonts w:ascii="PT Sans" w:hAnsi="PT Sans"/>
          <w:sz w:val="24"/>
          <w:szCs w:val="24"/>
        </w:rPr>
        <w:t>P</w:t>
      </w:r>
      <w:r>
        <w:rPr>
          <w:rFonts w:ascii="PT Sans" w:hAnsi="PT Sans"/>
          <w:sz w:val="24"/>
          <w:szCs w:val="24"/>
        </w:rPr>
        <w:t>ř</w:t>
      </w:r>
      <w:proofErr w:type="spellEnd"/>
      <w:r>
        <w:rPr>
          <w:rFonts w:ascii="PT Sans" w:hAnsi="PT Sans"/>
          <w:sz w:val="24"/>
          <w:szCs w:val="24"/>
          <w:lang w:val="it-IT"/>
        </w:rPr>
        <w:t>esto mus</w:t>
      </w:r>
      <w:proofErr w:type="spellStart"/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m</w:t>
      </w:r>
      <w:proofErr w:type="spellEnd"/>
      <w:r>
        <w:rPr>
          <w:rFonts w:ascii="PT Sans" w:hAnsi="PT Sans"/>
          <w:sz w:val="24"/>
          <w:szCs w:val="24"/>
        </w:rPr>
        <w:t xml:space="preserve"> souhlasit s Hippokratem: </w:t>
      </w:r>
      <w:r>
        <w:rPr>
          <w:rFonts w:ascii="PT Sans" w:hAnsi="PT Sans"/>
          <w:sz w:val="24"/>
          <w:szCs w:val="24"/>
          <w:lang w:val="en-US"/>
        </w:rPr>
        <w:t>Medic</w:t>
      </w:r>
      <w:proofErr w:type="spellStart"/>
      <w:r>
        <w:rPr>
          <w:rFonts w:ascii="PT Sans" w:hAnsi="PT Sans"/>
          <w:sz w:val="24"/>
          <w:szCs w:val="24"/>
        </w:rPr>
        <w:t>í</w:t>
      </w:r>
      <w:r>
        <w:rPr>
          <w:rFonts w:ascii="PT Sans" w:hAnsi="PT Sans"/>
          <w:sz w:val="24"/>
          <w:szCs w:val="24"/>
        </w:rPr>
        <w:t>na</w:t>
      </w:r>
      <w:proofErr w:type="spellEnd"/>
      <w:r>
        <w:rPr>
          <w:rFonts w:ascii="PT Sans" w:hAnsi="PT Sans"/>
          <w:sz w:val="24"/>
          <w:szCs w:val="24"/>
        </w:rPr>
        <w:t xml:space="preserve"> je nepochybn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nej</w:t>
      </w:r>
      <w:r>
        <w:rPr>
          <w:rFonts w:ascii="PT Sans" w:hAnsi="PT Sans"/>
          <w:sz w:val="24"/>
          <w:szCs w:val="24"/>
        </w:rPr>
        <w:t>š</w:t>
      </w:r>
      <w:r>
        <w:rPr>
          <w:rFonts w:ascii="PT Sans" w:hAnsi="PT Sans"/>
          <w:sz w:val="24"/>
          <w:szCs w:val="24"/>
        </w:rPr>
        <w:t>lechetn</w:t>
      </w:r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j</w:t>
      </w:r>
      <w:r>
        <w:rPr>
          <w:rFonts w:ascii="PT Sans" w:hAnsi="PT Sans"/>
          <w:sz w:val="24"/>
          <w:szCs w:val="24"/>
        </w:rPr>
        <w:t xml:space="preserve">ší </w:t>
      </w:r>
      <w:r>
        <w:rPr>
          <w:rFonts w:ascii="PT Sans" w:hAnsi="PT Sans"/>
          <w:sz w:val="24"/>
          <w:szCs w:val="24"/>
          <w:lang w:val="nl-NL"/>
        </w:rPr>
        <w:t>ze v</w:t>
      </w:r>
      <w:r>
        <w:rPr>
          <w:rFonts w:ascii="PT Sans" w:hAnsi="PT Sans"/>
          <w:sz w:val="24"/>
          <w:szCs w:val="24"/>
        </w:rPr>
        <w:t>š</w:t>
      </w:r>
      <w:proofErr w:type="spellStart"/>
      <w:r>
        <w:rPr>
          <w:rFonts w:ascii="PT Sans" w:hAnsi="PT Sans"/>
          <w:sz w:val="24"/>
          <w:szCs w:val="24"/>
          <w:lang w:val="de-DE"/>
        </w:rPr>
        <w:t>ech</w:t>
      </w:r>
      <w:proofErr w:type="spellEnd"/>
      <w:r>
        <w:rPr>
          <w:rFonts w:ascii="PT Sans" w:hAnsi="PT Sans"/>
          <w:sz w:val="24"/>
          <w:szCs w:val="24"/>
          <w:lang w:val="de-DE"/>
        </w:rPr>
        <w:t xml:space="preserve"> um</w:t>
      </w:r>
      <w:proofErr w:type="spellStart"/>
      <w:r>
        <w:rPr>
          <w:rFonts w:ascii="PT Sans" w:hAnsi="PT Sans"/>
          <w:sz w:val="24"/>
          <w:szCs w:val="24"/>
        </w:rPr>
        <w:t>ě</w:t>
      </w:r>
      <w:r>
        <w:rPr>
          <w:rFonts w:ascii="PT Sans" w:hAnsi="PT Sans"/>
          <w:sz w:val="24"/>
          <w:szCs w:val="24"/>
        </w:rPr>
        <w:t>n</w:t>
      </w:r>
      <w:r>
        <w:rPr>
          <w:rFonts w:ascii="PT Sans" w:hAnsi="PT Sans"/>
          <w:sz w:val="24"/>
          <w:szCs w:val="24"/>
        </w:rPr>
        <w:t>í</w:t>
      </w:r>
      <w:proofErr w:type="spellEnd"/>
      <w:r>
        <w:rPr>
          <w:rFonts w:ascii="PT Sans" w:hAnsi="PT Sans"/>
          <w:sz w:val="24"/>
          <w:szCs w:val="24"/>
        </w:rPr>
        <w:t>.</w:t>
      </w:r>
    </w:p>
    <w:p w14:paraId="42CDF9B2" w14:textId="77777777" w:rsidR="00EA5A92" w:rsidRDefault="00EA5A92">
      <w:pPr>
        <w:pStyle w:val="Default"/>
        <w:rPr>
          <w:rFonts w:ascii="PT Sans" w:eastAsia="PT Sans" w:hAnsi="PT Sans" w:cs="PT Sans"/>
          <w:sz w:val="24"/>
          <w:szCs w:val="24"/>
        </w:rPr>
      </w:pPr>
    </w:p>
    <w:p w14:paraId="72F0E6F8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po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et znak</w:t>
      </w:r>
      <w:r>
        <w:rPr>
          <w:rFonts w:ascii="PT Sans" w:hAnsi="PT Sans"/>
          <w:sz w:val="24"/>
          <w:szCs w:val="24"/>
        </w:rPr>
        <w:t xml:space="preserve">ů </w:t>
      </w:r>
      <w:r>
        <w:rPr>
          <w:rFonts w:ascii="PT Sans" w:hAnsi="PT Sans"/>
          <w:sz w:val="24"/>
          <w:szCs w:val="24"/>
        </w:rPr>
        <w:t>v</w:t>
      </w:r>
      <w:r>
        <w:rPr>
          <w:rFonts w:ascii="PT Sans" w:hAnsi="PT Sans"/>
          <w:sz w:val="24"/>
          <w:szCs w:val="24"/>
        </w:rPr>
        <w:t>č</w:t>
      </w:r>
      <w:r>
        <w:rPr>
          <w:rFonts w:ascii="PT Sans" w:hAnsi="PT Sans"/>
          <w:sz w:val="24"/>
          <w:szCs w:val="24"/>
        </w:rPr>
        <w:t>etn</w:t>
      </w:r>
      <w:r>
        <w:rPr>
          <w:rFonts w:ascii="PT Sans" w:hAnsi="PT Sans"/>
          <w:sz w:val="24"/>
          <w:szCs w:val="24"/>
        </w:rPr>
        <w:t xml:space="preserve">ě </w:t>
      </w:r>
      <w:r>
        <w:rPr>
          <w:rFonts w:ascii="PT Sans" w:hAnsi="PT Sans"/>
          <w:sz w:val="24"/>
          <w:szCs w:val="24"/>
        </w:rPr>
        <w:t>mezer: 3760</w:t>
      </w:r>
    </w:p>
    <w:p w14:paraId="1ED9B8F9" w14:textId="77777777" w:rsidR="00EA5A92" w:rsidRDefault="00EA5A92">
      <w:pPr>
        <w:pStyle w:val="Default"/>
        <w:rPr>
          <w:rFonts w:ascii="PT Sans" w:eastAsia="PT Sans" w:hAnsi="PT Sans" w:cs="PT Sans"/>
          <w:sz w:val="24"/>
          <w:szCs w:val="24"/>
        </w:rPr>
      </w:pPr>
    </w:p>
    <w:p w14:paraId="2199EC1F" w14:textId="77777777" w:rsidR="00EA5A92" w:rsidRDefault="00EA5A92">
      <w:pPr>
        <w:pStyle w:val="Default"/>
        <w:rPr>
          <w:rFonts w:ascii="PT Sans" w:eastAsia="PT Sans" w:hAnsi="PT Sans" w:cs="PT Sans"/>
          <w:sz w:val="24"/>
          <w:szCs w:val="24"/>
        </w:rPr>
      </w:pPr>
    </w:p>
    <w:p w14:paraId="29041590" w14:textId="77777777" w:rsidR="00EA5A92" w:rsidRDefault="00E62ACE">
      <w:pPr>
        <w:pStyle w:val="Default"/>
        <w:rPr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zdroje: </w:t>
      </w:r>
    </w:p>
    <w:p w14:paraId="1CBC06E9" w14:textId="77777777" w:rsidR="00EA5A92" w:rsidRDefault="00E62ACE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Michael </w:t>
      </w:r>
      <w:proofErr w:type="spellStart"/>
      <w:r>
        <w:rPr>
          <w:rFonts w:ascii="PT Sans" w:hAnsi="PT Sans"/>
          <w:sz w:val="24"/>
          <w:szCs w:val="24"/>
        </w:rPr>
        <w:t>Nurok</w:t>
      </w:r>
      <w:proofErr w:type="spellEnd"/>
      <w:r>
        <w:rPr>
          <w:rFonts w:ascii="PT Sans" w:hAnsi="PT Sans"/>
          <w:sz w:val="24"/>
          <w:szCs w:val="24"/>
        </w:rPr>
        <w:t xml:space="preserve">, M.D., Ph.D., Charles A. </w:t>
      </w:r>
      <w:proofErr w:type="spellStart"/>
      <w:r>
        <w:rPr>
          <w:rFonts w:ascii="PT Sans" w:hAnsi="PT Sans"/>
          <w:sz w:val="24"/>
          <w:szCs w:val="24"/>
        </w:rPr>
        <w:t>Czeisler</w:t>
      </w:r>
      <w:proofErr w:type="spellEnd"/>
      <w:r>
        <w:rPr>
          <w:rFonts w:ascii="PT Sans" w:hAnsi="PT Sans"/>
          <w:sz w:val="24"/>
          <w:szCs w:val="24"/>
        </w:rPr>
        <w:t xml:space="preserve">, Ph.D., M.D., and Lisa </w:t>
      </w:r>
      <w:proofErr w:type="spellStart"/>
      <w:r>
        <w:rPr>
          <w:rFonts w:ascii="PT Sans" w:hAnsi="PT Sans"/>
          <w:sz w:val="24"/>
          <w:szCs w:val="24"/>
        </w:rPr>
        <w:t>Soleymani</w:t>
      </w:r>
      <w:proofErr w:type="spellEnd"/>
      <w:r>
        <w:rPr>
          <w:rFonts w:ascii="PT Sans" w:hAnsi="PT Sans"/>
          <w:sz w:val="24"/>
          <w:szCs w:val="24"/>
        </w:rPr>
        <w:t xml:space="preserve"> </w:t>
      </w:r>
      <w:proofErr w:type="spellStart"/>
      <w:r>
        <w:rPr>
          <w:rFonts w:ascii="PT Sans" w:hAnsi="PT Sans"/>
          <w:sz w:val="24"/>
          <w:szCs w:val="24"/>
        </w:rPr>
        <w:t>Lehmann</w:t>
      </w:r>
      <w:proofErr w:type="spellEnd"/>
      <w:r>
        <w:rPr>
          <w:rFonts w:ascii="PT Sans" w:hAnsi="PT Sans"/>
          <w:sz w:val="24"/>
          <w:szCs w:val="24"/>
        </w:rPr>
        <w:t xml:space="preserve">, M.D., Ph.D., 2011, </w:t>
      </w:r>
      <w:r>
        <w:rPr>
          <w:rFonts w:ascii="PT Sans" w:hAnsi="PT Sans"/>
          <w:sz w:val="24"/>
          <w:szCs w:val="24"/>
          <w:lang w:val="en-US"/>
        </w:rPr>
        <w:t xml:space="preserve">Sleep Deprivation, Elective Surgical Procedures, and Informed Consent, the New England Journal of Medicine, </w:t>
      </w:r>
      <w:hyperlink r:id="rId6" w:history="1">
        <w:r>
          <w:rPr>
            <w:rStyle w:val="Hyperlink0"/>
          </w:rPr>
          <w:t>http://www.nejm.org/doi/full/10.1056/NEJMp1007901#t=article</w:t>
        </w:r>
      </w:hyperlink>
    </w:p>
    <w:p w14:paraId="7461EB10" w14:textId="77777777" w:rsidR="00EA5A92" w:rsidRDefault="00E62ACE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  <w:proofErr w:type="spellStart"/>
      <w:r>
        <w:rPr>
          <w:rStyle w:val="None"/>
          <w:rFonts w:ascii="PT Sans" w:hAnsi="PT Sans"/>
          <w:sz w:val="24"/>
          <w:szCs w:val="24"/>
          <w:lang w:val="de-DE"/>
        </w:rPr>
        <w:t>Atul</w:t>
      </w:r>
      <w:proofErr w:type="spellEnd"/>
      <w:r>
        <w:rPr>
          <w:rStyle w:val="None"/>
          <w:rFonts w:ascii="PT Sans" w:hAnsi="PT Sans"/>
          <w:sz w:val="24"/>
          <w:szCs w:val="24"/>
          <w:lang w:val="de-DE"/>
        </w:rPr>
        <w:t xml:space="preserve"> </w:t>
      </w:r>
      <w:proofErr w:type="spellStart"/>
      <w:r>
        <w:rPr>
          <w:rStyle w:val="None"/>
          <w:rFonts w:ascii="PT Sans" w:hAnsi="PT Sans"/>
          <w:sz w:val="24"/>
          <w:szCs w:val="24"/>
          <w:lang w:val="de-DE"/>
        </w:rPr>
        <w:t>Gawande</w:t>
      </w:r>
      <w:proofErr w:type="spellEnd"/>
      <w:r>
        <w:rPr>
          <w:rStyle w:val="None"/>
          <w:rFonts w:ascii="PT Sans" w:hAnsi="PT Sans"/>
          <w:sz w:val="24"/>
          <w:szCs w:val="24"/>
          <w:lang w:val="de-DE"/>
        </w:rPr>
        <w:t>,</w:t>
      </w:r>
      <w:r>
        <w:rPr>
          <w:rStyle w:val="None"/>
          <w:rFonts w:ascii="PT Sans" w:hAnsi="PT Sans"/>
          <w:sz w:val="24"/>
          <w:szCs w:val="24"/>
        </w:rPr>
        <w:t xml:space="preserve"> 2010, Komplikace: Chirurgovy pozn</w:t>
      </w:r>
      <w:r>
        <w:rPr>
          <w:rStyle w:val="None"/>
          <w:rFonts w:ascii="PT Sans" w:hAnsi="PT Sans"/>
          <w:sz w:val="24"/>
          <w:szCs w:val="24"/>
        </w:rPr>
        <w:t>á</w:t>
      </w:r>
      <w:r>
        <w:rPr>
          <w:rStyle w:val="None"/>
          <w:rFonts w:ascii="PT Sans" w:hAnsi="PT Sans"/>
          <w:sz w:val="24"/>
          <w:szCs w:val="24"/>
        </w:rPr>
        <w:t>mky, Baronet</w:t>
      </w:r>
    </w:p>
    <w:p w14:paraId="6B83BD85" w14:textId="77777777" w:rsidR="00EA5A92" w:rsidRDefault="00E62ACE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  <w:proofErr w:type="spellStart"/>
      <w:r>
        <w:rPr>
          <w:rStyle w:val="None"/>
          <w:rFonts w:ascii="PT Sans" w:hAnsi="PT Sans"/>
          <w:sz w:val="24"/>
          <w:szCs w:val="24"/>
          <w:lang w:val="de-DE"/>
        </w:rPr>
        <w:t>Atul</w:t>
      </w:r>
      <w:proofErr w:type="spellEnd"/>
      <w:r>
        <w:rPr>
          <w:rStyle w:val="None"/>
          <w:rFonts w:ascii="PT Sans" w:hAnsi="PT Sans"/>
          <w:sz w:val="24"/>
          <w:szCs w:val="24"/>
          <w:lang w:val="de-DE"/>
        </w:rPr>
        <w:t xml:space="preserve"> </w:t>
      </w:r>
      <w:proofErr w:type="spellStart"/>
      <w:r>
        <w:rPr>
          <w:rStyle w:val="None"/>
          <w:rFonts w:ascii="PT Sans" w:hAnsi="PT Sans"/>
          <w:sz w:val="24"/>
          <w:szCs w:val="24"/>
          <w:lang w:val="de-DE"/>
        </w:rPr>
        <w:t>Gawande</w:t>
      </w:r>
      <w:proofErr w:type="spellEnd"/>
      <w:r>
        <w:rPr>
          <w:rStyle w:val="None"/>
          <w:rFonts w:ascii="PT Sans" w:hAnsi="PT Sans"/>
          <w:sz w:val="24"/>
          <w:szCs w:val="24"/>
          <w:lang w:val="de-DE"/>
        </w:rPr>
        <w:t xml:space="preserve">, </w:t>
      </w:r>
      <w:r>
        <w:rPr>
          <w:rStyle w:val="None"/>
          <w:rFonts w:ascii="PT Sans" w:hAnsi="PT Sans"/>
          <w:sz w:val="24"/>
          <w:szCs w:val="24"/>
        </w:rPr>
        <w:t xml:space="preserve">2011, </w:t>
      </w:r>
      <w:r>
        <w:rPr>
          <w:rStyle w:val="None"/>
          <w:rFonts w:ascii="PT Sans" w:hAnsi="PT Sans"/>
          <w:sz w:val="24"/>
          <w:szCs w:val="24"/>
          <w:lang w:val="en-US"/>
        </w:rPr>
        <w:t>The Checklist Manifesto</w:t>
      </w:r>
      <w:r>
        <w:rPr>
          <w:rStyle w:val="None"/>
          <w:rFonts w:ascii="PT Sans" w:hAnsi="PT Sans"/>
          <w:sz w:val="24"/>
          <w:szCs w:val="24"/>
        </w:rPr>
        <w:t xml:space="preserve">, </w:t>
      </w:r>
      <w:proofErr w:type="spellStart"/>
      <w:r>
        <w:rPr>
          <w:rStyle w:val="None"/>
          <w:rFonts w:ascii="PT Sans" w:hAnsi="PT Sans"/>
          <w:sz w:val="24"/>
          <w:szCs w:val="24"/>
        </w:rPr>
        <w:t>Macmillan</w:t>
      </w:r>
      <w:proofErr w:type="spellEnd"/>
      <w:r>
        <w:rPr>
          <w:rStyle w:val="None"/>
          <w:rFonts w:ascii="PT Sans" w:hAnsi="PT Sans"/>
          <w:sz w:val="24"/>
          <w:szCs w:val="24"/>
        </w:rPr>
        <w:t xml:space="preserve"> US</w:t>
      </w:r>
      <w:r>
        <w:rPr>
          <w:rStyle w:val="None"/>
          <w:rFonts w:ascii="PT Sans" w:hAnsi="PT Sans"/>
          <w:color w:val="191919"/>
          <w:sz w:val="24"/>
          <w:szCs w:val="24"/>
          <w:u w:color="191919"/>
        </w:rPr>
        <w:t xml:space="preserve"> </w:t>
      </w:r>
    </w:p>
    <w:p w14:paraId="380A8922" w14:textId="77777777" w:rsidR="00EA5A92" w:rsidRDefault="00EA5A92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</w:p>
    <w:p w14:paraId="073BB3E6" w14:textId="77777777" w:rsidR="00EA5A92" w:rsidRDefault="00EA5A92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</w:p>
    <w:p w14:paraId="18712A2A" w14:textId="77777777" w:rsidR="00EA5A92" w:rsidRDefault="00EA5A92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</w:p>
    <w:p w14:paraId="486B5C28" w14:textId="77777777" w:rsidR="00EA5A92" w:rsidRDefault="00EA5A92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</w:p>
    <w:p w14:paraId="59BB4EA2" w14:textId="77777777" w:rsidR="00EA5A92" w:rsidRDefault="00EA5A92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</w:p>
    <w:p w14:paraId="01C49078" w14:textId="77777777" w:rsidR="00EA5A92" w:rsidRDefault="00EA5A92">
      <w:pPr>
        <w:pStyle w:val="Default"/>
        <w:rPr>
          <w:rStyle w:val="None"/>
          <w:rFonts w:ascii="PT Sans" w:eastAsia="PT Sans" w:hAnsi="PT Sans" w:cs="PT Sans"/>
          <w:sz w:val="24"/>
          <w:szCs w:val="24"/>
        </w:rPr>
      </w:pPr>
    </w:p>
    <w:p w14:paraId="6CE7097B" w14:textId="77777777" w:rsidR="00EA5A92" w:rsidRDefault="00EA5A92">
      <w:pPr>
        <w:pStyle w:val="Default"/>
      </w:pPr>
    </w:p>
    <w:sectPr w:rsidR="00EA5A9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7D09" w14:textId="77777777" w:rsidR="00000000" w:rsidRDefault="00E62ACE">
      <w:r>
        <w:separator/>
      </w:r>
    </w:p>
  </w:endnote>
  <w:endnote w:type="continuationSeparator" w:id="0">
    <w:p w14:paraId="38CD20BB" w14:textId="77777777" w:rsidR="00000000" w:rsidRDefault="00E6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405E" w14:textId="77777777" w:rsidR="00EA5A92" w:rsidRDefault="00EA5A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B1CF" w14:textId="77777777" w:rsidR="00000000" w:rsidRDefault="00E62ACE">
      <w:r>
        <w:separator/>
      </w:r>
    </w:p>
  </w:footnote>
  <w:footnote w:type="continuationSeparator" w:id="0">
    <w:p w14:paraId="6C9396FC" w14:textId="77777777" w:rsidR="00000000" w:rsidRDefault="00E6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BB80" w14:textId="77777777" w:rsidR="00EA5A92" w:rsidRDefault="00EA5A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92"/>
    <w:rsid w:val="00E62ACE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1A03"/>
  <w15:docId w15:val="{CEA83316-B6B0-49A1-B2FB-4B4E24E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T Sans" w:eastAsia="PT Sans" w:hAnsi="PT Sans" w:cs="PT Sans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jm.org/doi/full/10.1056/NEJMp1007901%23t=artic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zmart</dc:creator>
  <cp:lastModifiedBy>zmart</cp:lastModifiedBy>
  <cp:revision>2</cp:revision>
  <dcterms:created xsi:type="dcterms:W3CDTF">2018-02-04T12:14:00Z</dcterms:created>
  <dcterms:modified xsi:type="dcterms:W3CDTF">2018-02-04T12:14:00Z</dcterms:modified>
</cp:coreProperties>
</file>