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F5" w:rsidRDefault="003F33F5" w:rsidP="006D1E08">
      <w:pPr>
        <w:spacing w:line="360" w:lineRule="auto"/>
        <w:jc w:val="center"/>
      </w:pPr>
      <w:r>
        <w:t>C</w:t>
      </w:r>
      <w:r w:rsidRPr="00E6597A">
        <w:t>hara</w:t>
      </w:r>
      <w:r>
        <w:t>kteristika vlastní vědecké práce</w:t>
      </w:r>
    </w:p>
    <w:p w:rsidR="003F33F5" w:rsidRDefault="003F33F5" w:rsidP="006D1E08">
      <w:pPr>
        <w:spacing w:line="360" w:lineRule="auto"/>
        <w:jc w:val="center"/>
      </w:pPr>
    </w:p>
    <w:p w:rsidR="003F33F5" w:rsidRDefault="003F33F5" w:rsidP="006D1E08">
      <w:pPr>
        <w:spacing w:line="360" w:lineRule="auto"/>
      </w:pPr>
      <w:r>
        <w:tab/>
        <w:t xml:space="preserve">Hlavním tématem mé práce je časná identifikace nestabilního aterosklerotického plátu pomocí biochemického markeru - plazmatického proteinu A spojeného s těhotenstvím (pregnancy-associated plasma protein A; PAPP-A). PAPP-A patří mezi metaloproteinázy, jedním z předpokládaných účinků metaloproteináz je destabilizace aterosklerotického plátu. Jedinou prokázanou biologickou </w:t>
      </w:r>
      <w:r w:rsidRPr="00195DC8">
        <w:t>funkc</w:t>
      </w:r>
      <w:r>
        <w:t>í</w:t>
      </w:r>
      <w:r w:rsidRPr="00195DC8">
        <w:t xml:space="preserve"> PAPP-A</w:t>
      </w:r>
      <w:r>
        <w:t xml:space="preserve"> je </w:t>
      </w:r>
      <w:r w:rsidRPr="00195DC8">
        <w:t xml:space="preserve">ovlivnění </w:t>
      </w:r>
      <w:r>
        <w:t>dostupnosti růstového faktoru podobného</w:t>
      </w:r>
      <w:r w:rsidRPr="00195DC8">
        <w:t xml:space="preserve"> inzulinu (insulin-like growth factor -1; IGF-1)</w:t>
      </w:r>
      <w:r>
        <w:t xml:space="preserve"> pro cílové tkáně. Vliv IGF-1 na rozvoj aterosklerózy je stále diskutován.</w:t>
      </w:r>
    </w:p>
    <w:p w:rsidR="003F33F5" w:rsidRDefault="003F33F5" w:rsidP="006D1E08">
      <w:pPr>
        <w:pStyle w:val="BodyText"/>
        <w:ind w:right="-706" w:firstLine="708"/>
        <w:jc w:val="left"/>
      </w:pPr>
    </w:p>
    <w:p w:rsidR="003F33F5" w:rsidRDefault="003F33F5" w:rsidP="006D1E08">
      <w:pPr>
        <w:pStyle w:val="BodyText"/>
        <w:ind w:right="-706" w:firstLine="708"/>
        <w:jc w:val="left"/>
      </w:pPr>
      <w:r>
        <w:t>Výzkum PAPP-A probíhá v těsné spolupráci s laboratoří ÚLBG 2. LF UK a FNM, která disponuje standardní a léty praxe ověřenou metodikou stanovení PAPP-A pro účely prenatální diagnostiky vývojových vad. U těhotných žen však koncentrace PAPP-A</w:t>
      </w:r>
      <w:r w:rsidRPr="0028514F">
        <w:t xml:space="preserve"> </w:t>
      </w:r>
      <w:r>
        <w:t>dosahují o několik řádů vyšších hodnot. Proto jsme nejprve provedli univariantní způsob hodnocení testu ve studii případů a kontrol a prokázali, že test, vyvinutý pro jinou populační skupinu, zajišťuje</w:t>
      </w:r>
      <w:r w:rsidRPr="00D60458">
        <w:t xml:space="preserve"> rychlou a spolehlivou </w:t>
      </w:r>
      <w:r>
        <w:t xml:space="preserve">diagnostiku celkové koncentrace </w:t>
      </w:r>
      <w:r w:rsidRPr="00D60458">
        <w:t>PAPP-A</w:t>
      </w:r>
      <w:r>
        <w:t xml:space="preserve"> i u pacientů s různými formami ischemické choroby srdeční (1).</w:t>
      </w:r>
    </w:p>
    <w:p w:rsidR="003F33F5" w:rsidRDefault="003F33F5" w:rsidP="006D1E08">
      <w:pPr>
        <w:pStyle w:val="BodyText"/>
        <w:ind w:right="-706" w:firstLine="708"/>
        <w:jc w:val="left"/>
      </w:pPr>
    </w:p>
    <w:p w:rsidR="003F33F5" w:rsidRDefault="003F33F5" w:rsidP="006D1E08">
      <w:pPr>
        <w:spacing w:line="360" w:lineRule="auto"/>
        <w:ind w:firstLine="708"/>
      </w:pPr>
      <w:r>
        <w:t>Dále bylo nezbytné posoudit, jak obvykle podávaná medikace, průběh koronární intervence či periprocedurální komplikace ovlivňují hladiny PAPP-A. Zjistili jsme že, hladina PAPP-A je významně zvyšována heparinem, a že tedy</w:t>
      </w:r>
      <w:r w:rsidRPr="00E80FD5">
        <w:t xml:space="preserve"> </w:t>
      </w:r>
      <w:r>
        <w:t xml:space="preserve">u </w:t>
      </w:r>
      <w:r w:rsidRPr="00E80FD5">
        <w:t xml:space="preserve">heparinizovaných pacientů nelze PAPP-A využít jako časný marker </w:t>
      </w:r>
      <w:r>
        <w:t>nestabilního aterosklerotického plátu (2)</w:t>
      </w:r>
      <w:r w:rsidRPr="00E80FD5">
        <w:t>.</w:t>
      </w:r>
      <w:r>
        <w:t xml:space="preserve"> To významně snižuje klinické využití PAPP-A, neboť heparin je významnou součástí přednemocniční léčby  pacientů s podezřením na akutní koronární syndrom (AKS).</w:t>
      </w:r>
    </w:p>
    <w:p w:rsidR="003F33F5" w:rsidRDefault="003F33F5" w:rsidP="006D1E08">
      <w:pPr>
        <w:spacing w:line="360" w:lineRule="auto"/>
        <w:ind w:firstLine="708"/>
      </w:pPr>
    </w:p>
    <w:p w:rsidR="003F33F5" w:rsidRDefault="003F33F5" w:rsidP="006D1E08">
      <w:pPr>
        <w:spacing w:line="360" w:lineRule="auto"/>
        <w:ind w:firstLine="708"/>
      </w:pPr>
      <w:r>
        <w:t xml:space="preserve">Třetím úkolem bylo zhodnotit, zda vůbec a do jaké míry tedy přináší PAPP-A novou, nezávislou informaci k poznatkům obvykle dostupným u každého pacienta s podezřením na AKS. Prokázali jsme, že u pacientů, kterým je odběr krve proveden před podáním heparinu, je </w:t>
      </w:r>
      <w:r w:rsidRPr="000B4495">
        <w:t xml:space="preserve">PAPP-A nezávislým markerem diagnózy </w:t>
      </w:r>
      <w:r>
        <w:t>AKS</w:t>
      </w:r>
      <w:r w:rsidRPr="000B4495">
        <w:t xml:space="preserve"> s vysokou pozitivní prediktivní hodnotou</w:t>
      </w:r>
      <w:r>
        <w:t xml:space="preserve"> (3)</w:t>
      </w:r>
      <w:r w:rsidRPr="000B4495">
        <w:t xml:space="preserve">. </w:t>
      </w:r>
    </w:p>
    <w:p w:rsidR="003F33F5" w:rsidRDefault="003F33F5" w:rsidP="006D1E08">
      <w:pPr>
        <w:spacing w:line="360" w:lineRule="auto"/>
        <w:ind w:firstLine="708"/>
      </w:pPr>
    </w:p>
    <w:p w:rsidR="003F33F5" w:rsidRDefault="003F33F5" w:rsidP="006D1E08">
      <w:pPr>
        <w:spacing w:line="360" w:lineRule="auto"/>
        <w:ind w:firstLine="708"/>
      </w:pPr>
      <w:r>
        <w:t>Od r. 2001, kdy byl PAPP-A do kardiologie uveden, významně vzrostl počet publikací o jeho významu pro rozvoj aterosklerózy. Poslední výsledky naznačují</w:t>
      </w:r>
      <w:r w:rsidRPr="000F5665">
        <w:t xml:space="preserve">, že aktivace osy PAPP-A/IGF-1 </w:t>
      </w:r>
      <w:r>
        <w:t>není příčinou</w:t>
      </w:r>
      <w:r w:rsidRPr="000F5665">
        <w:t xml:space="preserve"> destabilizace ateros</w:t>
      </w:r>
      <w:r>
        <w:t>k</w:t>
      </w:r>
      <w:r w:rsidRPr="000F5665">
        <w:t xml:space="preserve">lerotického plátu,  </w:t>
      </w:r>
      <w:r>
        <w:t xml:space="preserve">ale spíše </w:t>
      </w:r>
      <w:r w:rsidRPr="000F5665">
        <w:t xml:space="preserve">reakcí organismu na probíhající </w:t>
      </w:r>
      <w:r>
        <w:t>aterosklerotické onemocnění</w:t>
      </w:r>
      <w:r w:rsidRPr="000F5665">
        <w:t>. PAPP-A tedy pravděpodobně není dalším z řady markerů nekrózy či zánětu, ale je součástí účinné kaskády procesů nezbytných pro vývoj, růs</w:t>
      </w:r>
      <w:r>
        <w:t>t, přežití a reparaci organismu</w:t>
      </w:r>
      <w:r w:rsidRPr="000B4495">
        <w:t>.</w:t>
      </w:r>
      <w:r>
        <w:t xml:space="preserve"> Unikátní výhodou PAPP-A jako markeru aterosklerotického plátu je tedy signalizace dějů předcházejících ireverzibilnímu poškození organismu.</w:t>
      </w:r>
    </w:p>
    <w:p w:rsidR="003F33F5" w:rsidRDefault="003F33F5" w:rsidP="006D1E08">
      <w:pPr>
        <w:spacing w:line="360" w:lineRule="auto"/>
        <w:ind w:firstLine="708"/>
      </w:pPr>
    </w:p>
    <w:p w:rsidR="003F33F5" w:rsidRDefault="003F33F5" w:rsidP="00160046">
      <w:r>
        <w:t xml:space="preserve">1. </w:t>
      </w:r>
      <w:r w:rsidRPr="00230D26">
        <w:t>Hájek P, Macek M, Hladíková M</w:t>
      </w:r>
      <w:r>
        <w:t>, Houbová B, Alan D, Durdil V, Fiedler J, Malý M, Ošťádal P, Veselka J, Krebsová A.</w:t>
      </w:r>
      <w:r w:rsidRPr="00230D26">
        <w:t xml:space="preserve"> Pregnancy-associated plasma protein A and proform eosinophilic major basic protein in the detection of different types of coronary artery disease. Physiol Res 2008;57:23-32.</w:t>
      </w:r>
    </w:p>
    <w:p w:rsidR="003F33F5" w:rsidRDefault="003F33F5" w:rsidP="00160046"/>
    <w:p w:rsidR="003F33F5" w:rsidRDefault="003F33F5" w:rsidP="00160046">
      <w:r>
        <w:t xml:space="preserve">2. </w:t>
      </w:r>
      <w:r w:rsidRPr="00230D26">
        <w:t>Hájek P, Macek M Sr, Lashkevich A, Klučková H, Hladíková M, Hansvenclová E,</w:t>
      </w:r>
      <w:r>
        <w:t xml:space="preserve"> </w:t>
      </w:r>
      <w:r w:rsidRPr="00377822">
        <w:t>Malý M, Veselka J, Krebsová A. Influence of concomitant heparin administration on pregnancy-associated plasma protein-A levels in acute coronary syndrome with ST segment elevation. Arch Med Sci 2011;7:977-83.</w:t>
      </w:r>
    </w:p>
    <w:p w:rsidR="003F33F5" w:rsidRDefault="003F33F5" w:rsidP="00160046"/>
    <w:p w:rsidR="003F33F5" w:rsidRPr="00160046" w:rsidRDefault="003F33F5" w:rsidP="00160046">
      <w:r>
        <w:rPr>
          <w:bCs/>
        </w:rPr>
        <w:t>3.</w:t>
      </w:r>
      <w:r w:rsidRPr="00230D26">
        <w:rPr>
          <w:bCs/>
        </w:rPr>
        <w:t>Hájek P, Macek M, Pešková M, Hladíková M, Hansvenclová E, Malý M, Veselka J, Krebsová A</w:t>
      </w:r>
      <w:r w:rsidRPr="00230D26">
        <w:t xml:space="preserve">. </w:t>
      </w:r>
      <w:r w:rsidRPr="00230D26">
        <w:rPr>
          <w:iCs/>
        </w:rPr>
        <w:t xml:space="preserve">High positive predictive value of PAPP-A for acute coronary syndrome diagnosis in heparin-naïve patiens. </w:t>
      </w:r>
      <w:r w:rsidRPr="00230D26">
        <w:t>J Thromb Thrombolysis 2012;34:99-105.</w:t>
      </w:r>
    </w:p>
    <w:p w:rsidR="003F33F5" w:rsidRDefault="003F33F5" w:rsidP="006D1E08">
      <w:pPr>
        <w:spacing w:line="360" w:lineRule="auto"/>
      </w:pPr>
    </w:p>
    <w:p w:rsidR="003F33F5" w:rsidRDefault="003F33F5" w:rsidP="006D1E08">
      <w:pPr>
        <w:spacing w:line="360" w:lineRule="auto"/>
      </w:pPr>
    </w:p>
    <w:p w:rsidR="003F33F5" w:rsidRDefault="003F33F5" w:rsidP="006D1E08">
      <w:pPr>
        <w:spacing w:line="360" w:lineRule="auto"/>
      </w:pPr>
      <w:r>
        <w:t>V Praze dne 5.11.2013</w:t>
      </w:r>
      <w:r>
        <w:tab/>
      </w:r>
      <w:r>
        <w:tab/>
      </w:r>
      <w:r>
        <w:tab/>
      </w:r>
      <w:r>
        <w:tab/>
      </w:r>
      <w:r>
        <w:tab/>
      </w:r>
      <w:r>
        <w:tab/>
        <w:t>MUDr. Petr Hájek, PhD.</w:t>
      </w:r>
    </w:p>
    <w:p w:rsidR="003F33F5" w:rsidRPr="00D60458" w:rsidRDefault="003F33F5" w:rsidP="006D1E08">
      <w:pPr>
        <w:spacing w:line="360" w:lineRule="auto"/>
        <w:ind w:left="360"/>
      </w:pPr>
    </w:p>
    <w:p w:rsidR="003F33F5" w:rsidRDefault="003F33F5" w:rsidP="006D1E08">
      <w:pPr>
        <w:spacing w:line="360" w:lineRule="auto"/>
      </w:pPr>
    </w:p>
    <w:sectPr w:rsidR="003F33F5" w:rsidSect="0063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5CE5"/>
    <w:multiLevelType w:val="hybridMultilevel"/>
    <w:tmpl w:val="093ED3B8"/>
    <w:lvl w:ilvl="0" w:tplc="116A8B4E">
      <w:start w:val="1"/>
      <w:numFmt w:val="decimal"/>
      <w:lvlText w:val="%1) 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97A"/>
    <w:rsid w:val="0000180C"/>
    <w:rsid w:val="00002BA5"/>
    <w:rsid w:val="000077C6"/>
    <w:rsid w:val="00010295"/>
    <w:rsid w:val="00012EEF"/>
    <w:rsid w:val="00016549"/>
    <w:rsid w:val="000166C6"/>
    <w:rsid w:val="00021A57"/>
    <w:rsid w:val="000224BB"/>
    <w:rsid w:val="000235B1"/>
    <w:rsid w:val="000253D2"/>
    <w:rsid w:val="00032093"/>
    <w:rsid w:val="0003721F"/>
    <w:rsid w:val="00037427"/>
    <w:rsid w:val="00037A4F"/>
    <w:rsid w:val="0004080D"/>
    <w:rsid w:val="00053BAB"/>
    <w:rsid w:val="00055242"/>
    <w:rsid w:val="0005595C"/>
    <w:rsid w:val="00055E2B"/>
    <w:rsid w:val="0006191B"/>
    <w:rsid w:val="0006361B"/>
    <w:rsid w:val="00063D59"/>
    <w:rsid w:val="000659ED"/>
    <w:rsid w:val="000706A3"/>
    <w:rsid w:val="00073FB7"/>
    <w:rsid w:val="00074576"/>
    <w:rsid w:val="00075029"/>
    <w:rsid w:val="00080482"/>
    <w:rsid w:val="00081EC7"/>
    <w:rsid w:val="00085F5E"/>
    <w:rsid w:val="000862A7"/>
    <w:rsid w:val="000878AB"/>
    <w:rsid w:val="00087920"/>
    <w:rsid w:val="00093F73"/>
    <w:rsid w:val="000942FA"/>
    <w:rsid w:val="000950FC"/>
    <w:rsid w:val="00097751"/>
    <w:rsid w:val="000A0909"/>
    <w:rsid w:val="000A1AD5"/>
    <w:rsid w:val="000A4969"/>
    <w:rsid w:val="000A4B30"/>
    <w:rsid w:val="000A63AE"/>
    <w:rsid w:val="000A6C06"/>
    <w:rsid w:val="000B4495"/>
    <w:rsid w:val="000B6250"/>
    <w:rsid w:val="000C0B06"/>
    <w:rsid w:val="000C543A"/>
    <w:rsid w:val="000C54E3"/>
    <w:rsid w:val="000D13A5"/>
    <w:rsid w:val="000D2561"/>
    <w:rsid w:val="000D2E97"/>
    <w:rsid w:val="000D37B4"/>
    <w:rsid w:val="000D44D4"/>
    <w:rsid w:val="000D5577"/>
    <w:rsid w:val="000E22E5"/>
    <w:rsid w:val="000E23B8"/>
    <w:rsid w:val="000E6B81"/>
    <w:rsid w:val="000F1B5A"/>
    <w:rsid w:val="000F438B"/>
    <w:rsid w:val="000F5665"/>
    <w:rsid w:val="000F5D29"/>
    <w:rsid w:val="000F638E"/>
    <w:rsid w:val="000F696C"/>
    <w:rsid w:val="000F771A"/>
    <w:rsid w:val="00100020"/>
    <w:rsid w:val="0010037C"/>
    <w:rsid w:val="00100554"/>
    <w:rsid w:val="001020EF"/>
    <w:rsid w:val="0010222C"/>
    <w:rsid w:val="001027D8"/>
    <w:rsid w:val="00104968"/>
    <w:rsid w:val="001049F6"/>
    <w:rsid w:val="0011041C"/>
    <w:rsid w:val="00111DD4"/>
    <w:rsid w:val="00112C72"/>
    <w:rsid w:val="00112EC0"/>
    <w:rsid w:val="00113364"/>
    <w:rsid w:val="00113447"/>
    <w:rsid w:val="00113C3E"/>
    <w:rsid w:val="00120BC9"/>
    <w:rsid w:val="00121585"/>
    <w:rsid w:val="0012565B"/>
    <w:rsid w:val="00127179"/>
    <w:rsid w:val="001307DF"/>
    <w:rsid w:val="001313CD"/>
    <w:rsid w:val="00136C05"/>
    <w:rsid w:val="00144F65"/>
    <w:rsid w:val="001450B6"/>
    <w:rsid w:val="00145D87"/>
    <w:rsid w:val="00146A91"/>
    <w:rsid w:val="001503C7"/>
    <w:rsid w:val="00152FC5"/>
    <w:rsid w:val="00153DC8"/>
    <w:rsid w:val="00160046"/>
    <w:rsid w:val="00160530"/>
    <w:rsid w:val="001622AF"/>
    <w:rsid w:val="001634B5"/>
    <w:rsid w:val="001679E0"/>
    <w:rsid w:val="00170DCB"/>
    <w:rsid w:val="001739D8"/>
    <w:rsid w:val="00173B69"/>
    <w:rsid w:val="00174A1C"/>
    <w:rsid w:val="00177959"/>
    <w:rsid w:val="00180FA2"/>
    <w:rsid w:val="00183594"/>
    <w:rsid w:val="0018453E"/>
    <w:rsid w:val="00185331"/>
    <w:rsid w:val="00186471"/>
    <w:rsid w:val="001878C3"/>
    <w:rsid w:val="00187AF6"/>
    <w:rsid w:val="00190BDD"/>
    <w:rsid w:val="0019176A"/>
    <w:rsid w:val="00194906"/>
    <w:rsid w:val="00194E3F"/>
    <w:rsid w:val="00195DC8"/>
    <w:rsid w:val="00196D24"/>
    <w:rsid w:val="00197A28"/>
    <w:rsid w:val="001A08E5"/>
    <w:rsid w:val="001A19CF"/>
    <w:rsid w:val="001A1FE8"/>
    <w:rsid w:val="001A263F"/>
    <w:rsid w:val="001A2782"/>
    <w:rsid w:val="001A441B"/>
    <w:rsid w:val="001A6FA7"/>
    <w:rsid w:val="001A7744"/>
    <w:rsid w:val="001B2F75"/>
    <w:rsid w:val="001B37F0"/>
    <w:rsid w:val="001B4B73"/>
    <w:rsid w:val="001B53B1"/>
    <w:rsid w:val="001B5A05"/>
    <w:rsid w:val="001B7E7D"/>
    <w:rsid w:val="001C1EC2"/>
    <w:rsid w:val="001D5DC1"/>
    <w:rsid w:val="001D628F"/>
    <w:rsid w:val="001D67AC"/>
    <w:rsid w:val="001D71E1"/>
    <w:rsid w:val="001D761F"/>
    <w:rsid w:val="001E087B"/>
    <w:rsid w:val="001E0F32"/>
    <w:rsid w:val="001E759F"/>
    <w:rsid w:val="001F45AD"/>
    <w:rsid w:val="001F5B27"/>
    <w:rsid w:val="001F7ED3"/>
    <w:rsid w:val="002046B7"/>
    <w:rsid w:val="00207F0A"/>
    <w:rsid w:val="00210626"/>
    <w:rsid w:val="002109C3"/>
    <w:rsid w:val="0021197C"/>
    <w:rsid w:val="0021237F"/>
    <w:rsid w:val="002128B1"/>
    <w:rsid w:val="00215432"/>
    <w:rsid w:val="00215C8E"/>
    <w:rsid w:val="00215F1D"/>
    <w:rsid w:val="00217ACA"/>
    <w:rsid w:val="00217B6D"/>
    <w:rsid w:val="00220540"/>
    <w:rsid w:val="00230D26"/>
    <w:rsid w:val="002313CE"/>
    <w:rsid w:val="00232E8D"/>
    <w:rsid w:val="00236428"/>
    <w:rsid w:val="00240B05"/>
    <w:rsid w:val="0024199A"/>
    <w:rsid w:val="002451B6"/>
    <w:rsid w:val="0024633A"/>
    <w:rsid w:val="00246558"/>
    <w:rsid w:val="00251550"/>
    <w:rsid w:val="00251705"/>
    <w:rsid w:val="00251C78"/>
    <w:rsid w:val="00251E2C"/>
    <w:rsid w:val="00252783"/>
    <w:rsid w:val="002568C3"/>
    <w:rsid w:val="00256ED9"/>
    <w:rsid w:val="0025700A"/>
    <w:rsid w:val="002629A9"/>
    <w:rsid w:val="002656A2"/>
    <w:rsid w:val="002662B4"/>
    <w:rsid w:val="002675CD"/>
    <w:rsid w:val="002676E3"/>
    <w:rsid w:val="002701C9"/>
    <w:rsid w:val="002727C1"/>
    <w:rsid w:val="00272DDF"/>
    <w:rsid w:val="002730A5"/>
    <w:rsid w:val="00277FBB"/>
    <w:rsid w:val="0028002C"/>
    <w:rsid w:val="0028123C"/>
    <w:rsid w:val="0028514F"/>
    <w:rsid w:val="00286D48"/>
    <w:rsid w:val="00290C8C"/>
    <w:rsid w:val="00291A37"/>
    <w:rsid w:val="00292B69"/>
    <w:rsid w:val="00295FF5"/>
    <w:rsid w:val="002A0FB8"/>
    <w:rsid w:val="002A2B8F"/>
    <w:rsid w:val="002A5A20"/>
    <w:rsid w:val="002B1469"/>
    <w:rsid w:val="002B5CA7"/>
    <w:rsid w:val="002C19FB"/>
    <w:rsid w:val="002C1DFE"/>
    <w:rsid w:val="002C36BA"/>
    <w:rsid w:val="002C79C8"/>
    <w:rsid w:val="002C7EC4"/>
    <w:rsid w:val="002D0BC9"/>
    <w:rsid w:val="002D2BA4"/>
    <w:rsid w:val="002D32D1"/>
    <w:rsid w:val="002D50EB"/>
    <w:rsid w:val="002D518C"/>
    <w:rsid w:val="002D70A9"/>
    <w:rsid w:val="002E5E18"/>
    <w:rsid w:val="002E6C09"/>
    <w:rsid w:val="002E7FA8"/>
    <w:rsid w:val="002F03C9"/>
    <w:rsid w:val="002F1AA5"/>
    <w:rsid w:val="002F2288"/>
    <w:rsid w:val="002F22C9"/>
    <w:rsid w:val="002F5551"/>
    <w:rsid w:val="002F629D"/>
    <w:rsid w:val="002F6E1D"/>
    <w:rsid w:val="003029F5"/>
    <w:rsid w:val="00302A08"/>
    <w:rsid w:val="00302BDE"/>
    <w:rsid w:val="00305BA4"/>
    <w:rsid w:val="00305FB6"/>
    <w:rsid w:val="00306B26"/>
    <w:rsid w:val="003111F5"/>
    <w:rsid w:val="00312C35"/>
    <w:rsid w:val="003161BC"/>
    <w:rsid w:val="00326312"/>
    <w:rsid w:val="0033006E"/>
    <w:rsid w:val="00332572"/>
    <w:rsid w:val="003329E3"/>
    <w:rsid w:val="0033464D"/>
    <w:rsid w:val="00334FFB"/>
    <w:rsid w:val="00335545"/>
    <w:rsid w:val="00336C81"/>
    <w:rsid w:val="00336E8D"/>
    <w:rsid w:val="0033715D"/>
    <w:rsid w:val="0034086D"/>
    <w:rsid w:val="003420FF"/>
    <w:rsid w:val="003425D8"/>
    <w:rsid w:val="00342CC1"/>
    <w:rsid w:val="00343279"/>
    <w:rsid w:val="00352FFC"/>
    <w:rsid w:val="00353EB3"/>
    <w:rsid w:val="003544E0"/>
    <w:rsid w:val="00354CB3"/>
    <w:rsid w:val="00354E97"/>
    <w:rsid w:val="0035547A"/>
    <w:rsid w:val="00355795"/>
    <w:rsid w:val="00357E25"/>
    <w:rsid w:val="0036122C"/>
    <w:rsid w:val="003635B3"/>
    <w:rsid w:val="0036470A"/>
    <w:rsid w:val="00364FF0"/>
    <w:rsid w:val="0037050C"/>
    <w:rsid w:val="00371707"/>
    <w:rsid w:val="00371E22"/>
    <w:rsid w:val="00373B5D"/>
    <w:rsid w:val="003755F7"/>
    <w:rsid w:val="00375AD5"/>
    <w:rsid w:val="00377822"/>
    <w:rsid w:val="003823D0"/>
    <w:rsid w:val="00382C1D"/>
    <w:rsid w:val="00383DEB"/>
    <w:rsid w:val="00384ACE"/>
    <w:rsid w:val="00384C72"/>
    <w:rsid w:val="0038556F"/>
    <w:rsid w:val="00385C15"/>
    <w:rsid w:val="0038608C"/>
    <w:rsid w:val="00386F96"/>
    <w:rsid w:val="00393B46"/>
    <w:rsid w:val="0039664E"/>
    <w:rsid w:val="003A227E"/>
    <w:rsid w:val="003A4338"/>
    <w:rsid w:val="003B08B5"/>
    <w:rsid w:val="003B1EA4"/>
    <w:rsid w:val="003B3D71"/>
    <w:rsid w:val="003B436C"/>
    <w:rsid w:val="003B5B48"/>
    <w:rsid w:val="003C2BB4"/>
    <w:rsid w:val="003C39CC"/>
    <w:rsid w:val="003C5387"/>
    <w:rsid w:val="003C6415"/>
    <w:rsid w:val="003C6564"/>
    <w:rsid w:val="003D230C"/>
    <w:rsid w:val="003D77AB"/>
    <w:rsid w:val="003E6F85"/>
    <w:rsid w:val="003F06BB"/>
    <w:rsid w:val="003F11EE"/>
    <w:rsid w:val="003F1A12"/>
    <w:rsid w:val="003F33F5"/>
    <w:rsid w:val="003F3B94"/>
    <w:rsid w:val="003F3C5A"/>
    <w:rsid w:val="003F48C7"/>
    <w:rsid w:val="004017A5"/>
    <w:rsid w:val="00402474"/>
    <w:rsid w:val="00405338"/>
    <w:rsid w:val="0040762F"/>
    <w:rsid w:val="004124C9"/>
    <w:rsid w:val="00412BB7"/>
    <w:rsid w:val="004169E3"/>
    <w:rsid w:val="00417C40"/>
    <w:rsid w:val="00421867"/>
    <w:rsid w:val="004220EA"/>
    <w:rsid w:val="00426425"/>
    <w:rsid w:val="00437C24"/>
    <w:rsid w:val="00447380"/>
    <w:rsid w:val="00447A03"/>
    <w:rsid w:val="004500F7"/>
    <w:rsid w:val="00450167"/>
    <w:rsid w:val="004530C4"/>
    <w:rsid w:val="00461B58"/>
    <w:rsid w:val="004659F6"/>
    <w:rsid w:val="00467423"/>
    <w:rsid w:val="00470CA7"/>
    <w:rsid w:val="004734D3"/>
    <w:rsid w:val="004734F5"/>
    <w:rsid w:val="00474A00"/>
    <w:rsid w:val="0047554C"/>
    <w:rsid w:val="004761CD"/>
    <w:rsid w:val="00476C14"/>
    <w:rsid w:val="004806DB"/>
    <w:rsid w:val="00482398"/>
    <w:rsid w:val="004863B3"/>
    <w:rsid w:val="00486762"/>
    <w:rsid w:val="00495D89"/>
    <w:rsid w:val="00496F5B"/>
    <w:rsid w:val="004A03C4"/>
    <w:rsid w:val="004A328C"/>
    <w:rsid w:val="004A3705"/>
    <w:rsid w:val="004A65BD"/>
    <w:rsid w:val="004A6A76"/>
    <w:rsid w:val="004A6F2F"/>
    <w:rsid w:val="004B1EFE"/>
    <w:rsid w:val="004B251F"/>
    <w:rsid w:val="004B2537"/>
    <w:rsid w:val="004B37F4"/>
    <w:rsid w:val="004B4511"/>
    <w:rsid w:val="004B7733"/>
    <w:rsid w:val="004C010E"/>
    <w:rsid w:val="004C1EC6"/>
    <w:rsid w:val="004C682C"/>
    <w:rsid w:val="004C6ADF"/>
    <w:rsid w:val="004D0DF3"/>
    <w:rsid w:val="004D2CA1"/>
    <w:rsid w:val="004D3631"/>
    <w:rsid w:val="004D3AE5"/>
    <w:rsid w:val="004D6249"/>
    <w:rsid w:val="004D63A0"/>
    <w:rsid w:val="004E0291"/>
    <w:rsid w:val="004E26E7"/>
    <w:rsid w:val="004E2953"/>
    <w:rsid w:val="004E5442"/>
    <w:rsid w:val="004E5758"/>
    <w:rsid w:val="004E5C5D"/>
    <w:rsid w:val="004E6DB1"/>
    <w:rsid w:val="004E76B6"/>
    <w:rsid w:val="004F1A6B"/>
    <w:rsid w:val="004F1E6A"/>
    <w:rsid w:val="004F2200"/>
    <w:rsid w:val="004F3589"/>
    <w:rsid w:val="004F3E41"/>
    <w:rsid w:val="004F470C"/>
    <w:rsid w:val="004F470E"/>
    <w:rsid w:val="004F58F0"/>
    <w:rsid w:val="004F5D6A"/>
    <w:rsid w:val="004F6761"/>
    <w:rsid w:val="004F6963"/>
    <w:rsid w:val="00502961"/>
    <w:rsid w:val="00503F87"/>
    <w:rsid w:val="00504175"/>
    <w:rsid w:val="005053E7"/>
    <w:rsid w:val="00505D21"/>
    <w:rsid w:val="00505F36"/>
    <w:rsid w:val="005078CC"/>
    <w:rsid w:val="005110FB"/>
    <w:rsid w:val="00511277"/>
    <w:rsid w:val="0051250C"/>
    <w:rsid w:val="0051265D"/>
    <w:rsid w:val="00514EB2"/>
    <w:rsid w:val="00516584"/>
    <w:rsid w:val="00522537"/>
    <w:rsid w:val="00522594"/>
    <w:rsid w:val="00522AEF"/>
    <w:rsid w:val="00523899"/>
    <w:rsid w:val="0052462C"/>
    <w:rsid w:val="00534BF4"/>
    <w:rsid w:val="00535084"/>
    <w:rsid w:val="00537477"/>
    <w:rsid w:val="005374C2"/>
    <w:rsid w:val="00540C64"/>
    <w:rsid w:val="00540CE4"/>
    <w:rsid w:val="00542761"/>
    <w:rsid w:val="00550662"/>
    <w:rsid w:val="005520BE"/>
    <w:rsid w:val="00556923"/>
    <w:rsid w:val="0057081B"/>
    <w:rsid w:val="00571A9A"/>
    <w:rsid w:val="00571F54"/>
    <w:rsid w:val="005735B6"/>
    <w:rsid w:val="00582171"/>
    <w:rsid w:val="00582FD4"/>
    <w:rsid w:val="00583A43"/>
    <w:rsid w:val="00584A37"/>
    <w:rsid w:val="005858A8"/>
    <w:rsid w:val="00586083"/>
    <w:rsid w:val="005862CF"/>
    <w:rsid w:val="00591225"/>
    <w:rsid w:val="00592C86"/>
    <w:rsid w:val="00595A07"/>
    <w:rsid w:val="005966D9"/>
    <w:rsid w:val="005975C7"/>
    <w:rsid w:val="005A49BA"/>
    <w:rsid w:val="005A53F8"/>
    <w:rsid w:val="005A786E"/>
    <w:rsid w:val="005A7FAB"/>
    <w:rsid w:val="005B0B34"/>
    <w:rsid w:val="005B3497"/>
    <w:rsid w:val="005B4705"/>
    <w:rsid w:val="005B5B11"/>
    <w:rsid w:val="005C09ED"/>
    <w:rsid w:val="005C14E9"/>
    <w:rsid w:val="005C303B"/>
    <w:rsid w:val="005D0F15"/>
    <w:rsid w:val="005D1DA2"/>
    <w:rsid w:val="005D37AB"/>
    <w:rsid w:val="005D50BF"/>
    <w:rsid w:val="005D72B1"/>
    <w:rsid w:val="005D7B00"/>
    <w:rsid w:val="005E13CF"/>
    <w:rsid w:val="005E1E8B"/>
    <w:rsid w:val="005E4996"/>
    <w:rsid w:val="005F0CC1"/>
    <w:rsid w:val="005F38E5"/>
    <w:rsid w:val="005F3EA9"/>
    <w:rsid w:val="005F7B57"/>
    <w:rsid w:val="00600EC3"/>
    <w:rsid w:val="006013CB"/>
    <w:rsid w:val="00602393"/>
    <w:rsid w:val="006065E9"/>
    <w:rsid w:val="00606E88"/>
    <w:rsid w:val="0060710C"/>
    <w:rsid w:val="0061001B"/>
    <w:rsid w:val="006125F9"/>
    <w:rsid w:val="00612D13"/>
    <w:rsid w:val="00613691"/>
    <w:rsid w:val="00616D96"/>
    <w:rsid w:val="006173A8"/>
    <w:rsid w:val="00623B53"/>
    <w:rsid w:val="00627034"/>
    <w:rsid w:val="00630E9A"/>
    <w:rsid w:val="00631755"/>
    <w:rsid w:val="00634E54"/>
    <w:rsid w:val="006357B9"/>
    <w:rsid w:val="00636A37"/>
    <w:rsid w:val="00640BE1"/>
    <w:rsid w:val="006445A6"/>
    <w:rsid w:val="00645084"/>
    <w:rsid w:val="00645D04"/>
    <w:rsid w:val="006529BF"/>
    <w:rsid w:val="0065487E"/>
    <w:rsid w:val="006572AD"/>
    <w:rsid w:val="006631C9"/>
    <w:rsid w:val="00664692"/>
    <w:rsid w:val="0066655F"/>
    <w:rsid w:val="00667A0C"/>
    <w:rsid w:val="006715F1"/>
    <w:rsid w:val="00673D9B"/>
    <w:rsid w:val="0067456E"/>
    <w:rsid w:val="006808C1"/>
    <w:rsid w:val="006814B6"/>
    <w:rsid w:val="00682F60"/>
    <w:rsid w:val="00686352"/>
    <w:rsid w:val="00686B0A"/>
    <w:rsid w:val="00687451"/>
    <w:rsid w:val="00687B91"/>
    <w:rsid w:val="0069075C"/>
    <w:rsid w:val="00690DE4"/>
    <w:rsid w:val="006921D6"/>
    <w:rsid w:val="0069405E"/>
    <w:rsid w:val="006977AF"/>
    <w:rsid w:val="00697BBB"/>
    <w:rsid w:val="006A01E8"/>
    <w:rsid w:val="006A1210"/>
    <w:rsid w:val="006A422B"/>
    <w:rsid w:val="006A5C3E"/>
    <w:rsid w:val="006A6BF4"/>
    <w:rsid w:val="006A7004"/>
    <w:rsid w:val="006A75CA"/>
    <w:rsid w:val="006B0173"/>
    <w:rsid w:val="006B1985"/>
    <w:rsid w:val="006B4333"/>
    <w:rsid w:val="006C1B51"/>
    <w:rsid w:val="006C4D15"/>
    <w:rsid w:val="006C691E"/>
    <w:rsid w:val="006C6C92"/>
    <w:rsid w:val="006D018D"/>
    <w:rsid w:val="006D1E08"/>
    <w:rsid w:val="006D1F0F"/>
    <w:rsid w:val="006D2C8D"/>
    <w:rsid w:val="006D305A"/>
    <w:rsid w:val="006D47AE"/>
    <w:rsid w:val="006D5E0F"/>
    <w:rsid w:val="006E306C"/>
    <w:rsid w:val="006E3472"/>
    <w:rsid w:val="006E5205"/>
    <w:rsid w:val="006E5813"/>
    <w:rsid w:val="006F712F"/>
    <w:rsid w:val="007032DB"/>
    <w:rsid w:val="00707B13"/>
    <w:rsid w:val="00712B10"/>
    <w:rsid w:val="00715F09"/>
    <w:rsid w:val="00716F56"/>
    <w:rsid w:val="00721E3E"/>
    <w:rsid w:val="00722E7F"/>
    <w:rsid w:val="007259C7"/>
    <w:rsid w:val="00730128"/>
    <w:rsid w:val="007305F1"/>
    <w:rsid w:val="00730C62"/>
    <w:rsid w:val="00730DD4"/>
    <w:rsid w:val="0073102C"/>
    <w:rsid w:val="007408C9"/>
    <w:rsid w:val="0074288A"/>
    <w:rsid w:val="007455AD"/>
    <w:rsid w:val="00747E3D"/>
    <w:rsid w:val="007543D2"/>
    <w:rsid w:val="0075504D"/>
    <w:rsid w:val="007550F2"/>
    <w:rsid w:val="0075624F"/>
    <w:rsid w:val="00757409"/>
    <w:rsid w:val="00760256"/>
    <w:rsid w:val="00761287"/>
    <w:rsid w:val="00762593"/>
    <w:rsid w:val="00762796"/>
    <w:rsid w:val="0076303A"/>
    <w:rsid w:val="00763F5E"/>
    <w:rsid w:val="0076480A"/>
    <w:rsid w:val="007649FC"/>
    <w:rsid w:val="00766DB6"/>
    <w:rsid w:val="00770E9A"/>
    <w:rsid w:val="0077153E"/>
    <w:rsid w:val="00773B4A"/>
    <w:rsid w:val="00775725"/>
    <w:rsid w:val="0078019A"/>
    <w:rsid w:val="007805AA"/>
    <w:rsid w:val="007806AB"/>
    <w:rsid w:val="00783192"/>
    <w:rsid w:val="007834A8"/>
    <w:rsid w:val="00784DA1"/>
    <w:rsid w:val="007855B6"/>
    <w:rsid w:val="00787BCD"/>
    <w:rsid w:val="0079236B"/>
    <w:rsid w:val="00794421"/>
    <w:rsid w:val="007947A6"/>
    <w:rsid w:val="007955D5"/>
    <w:rsid w:val="00797C9C"/>
    <w:rsid w:val="007A0891"/>
    <w:rsid w:val="007A1FD0"/>
    <w:rsid w:val="007B2089"/>
    <w:rsid w:val="007B73C8"/>
    <w:rsid w:val="007B7779"/>
    <w:rsid w:val="007C0326"/>
    <w:rsid w:val="007C32FA"/>
    <w:rsid w:val="007C3E8C"/>
    <w:rsid w:val="007C4803"/>
    <w:rsid w:val="007C5A88"/>
    <w:rsid w:val="007D13D3"/>
    <w:rsid w:val="007D24E7"/>
    <w:rsid w:val="007D440B"/>
    <w:rsid w:val="007D504B"/>
    <w:rsid w:val="007D52C7"/>
    <w:rsid w:val="007D6A36"/>
    <w:rsid w:val="007D71A7"/>
    <w:rsid w:val="007E231A"/>
    <w:rsid w:val="007E330C"/>
    <w:rsid w:val="007E4776"/>
    <w:rsid w:val="007E59ED"/>
    <w:rsid w:val="007E5FE7"/>
    <w:rsid w:val="007E6BA6"/>
    <w:rsid w:val="007F0E1A"/>
    <w:rsid w:val="007F219B"/>
    <w:rsid w:val="007F46C7"/>
    <w:rsid w:val="008015A1"/>
    <w:rsid w:val="00802145"/>
    <w:rsid w:val="008032E5"/>
    <w:rsid w:val="00803450"/>
    <w:rsid w:val="00810EFB"/>
    <w:rsid w:val="008205EF"/>
    <w:rsid w:val="00830DE7"/>
    <w:rsid w:val="008360E6"/>
    <w:rsid w:val="00841E1B"/>
    <w:rsid w:val="008471E8"/>
    <w:rsid w:val="00854960"/>
    <w:rsid w:val="00855FD9"/>
    <w:rsid w:val="008561C9"/>
    <w:rsid w:val="008607CE"/>
    <w:rsid w:val="00861E26"/>
    <w:rsid w:val="00862A56"/>
    <w:rsid w:val="00862F74"/>
    <w:rsid w:val="00870C8C"/>
    <w:rsid w:val="00870D9C"/>
    <w:rsid w:val="008731B8"/>
    <w:rsid w:val="00877819"/>
    <w:rsid w:val="00880407"/>
    <w:rsid w:val="0088156A"/>
    <w:rsid w:val="00882FB6"/>
    <w:rsid w:val="00883255"/>
    <w:rsid w:val="008866E3"/>
    <w:rsid w:val="00886E2F"/>
    <w:rsid w:val="00892E44"/>
    <w:rsid w:val="00896817"/>
    <w:rsid w:val="00896DDF"/>
    <w:rsid w:val="008A1A8B"/>
    <w:rsid w:val="008A37F5"/>
    <w:rsid w:val="008A3EDF"/>
    <w:rsid w:val="008A466D"/>
    <w:rsid w:val="008B2027"/>
    <w:rsid w:val="008B33F2"/>
    <w:rsid w:val="008B629C"/>
    <w:rsid w:val="008B640F"/>
    <w:rsid w:val="008B64BA"/>
    <w:rsid w:val="008C1417"/>
    <w:rsid w:val="008C3B8E"/>
    <w:rsid w:val="008C447C"/>
    <w:rsid w:val="008C4D8F"/>
    <w:rsid w:val="008C7D26"/>
    <w:rsid w:val="008D06C1"/>
    <w:rsid w:val="008D079F"/>
    <w:rsid w:val="008D0B9A"/>
    <w:rsid w:val="008D1916"/>
    <w:rsid w:val="008D3291"/>
    <w:rsid w:val="008D75B0"/>
    <w:rsid w:val="008E076F"/>
    <w:rsid w:val="008E2F0B"/>
    <w:rsid w:val="008E442A"/>
    <w:rsid w:val="008E5C64"/>
    <w:rsid w:val="008E61A1"/>
    <w:rsid w:val="008E6BC1"/>
    <w:rsid w:val="008E7342"/>
    <w:rsid w:val="008F48D3"/>
    <w:rsid w:val="008F4917"/>
    <w:rsid w:val="008F4DB3"/>
    <w:rsid w:val="00900F48"/>
    <w:rsid w:val="0090366B"/>
    <w:rsid w:val="00903851"/>
    <w:rsid w:val="0090588E"/>
    <w:rsid w:val="00906A5B"/>
    <w:rsid w:val="00906B12"/>
    <w:rsid w:val="009072EE"/>
    <w:rsid w:val="00907B32"/>
    <w:rsid w:val="00910FEC"/>
    <w:rsid w:val="00912374"/>
    <w:rsid w:val="009138C3"/>
    <w:rsid w:val="00916145"/>
    <w:rsid w:val="00917235"/>
    <w:rsid w:val="00921778"/>
    <w:rsid w:val="009217D1"/>
    <w:rsid w:val="0092555F"/>
    <w:rsid w:val="00925B91"/>
    <w:rsid w:val="00926A16"/>
    <w:rsid w:val="0092716D"/>
    <w:rsid w:val="00927BB9"/>
    <w:rsid w:val="009307DA"/>
    <w:rsid w:val="00932305"/>
    <w:rsid w:val="00933FBD"/>
    <w:rsid w:val="00935624"/>
    <w:rsid w:val="009425F2"/>
    <w:rsid w:val="00942D4A"/>
    <w:rsid w:val="0094338E"/>
    <w:rsid w:val="009434C1"/>
    <w:rsid w:val="00943654"/>
    <w:rsid w:val="00951291"/>
    <w:rsid w:val="00951393"/>
    <w:rsid w:val="00952C48"/>
    <w:rsid w:val="00954AC9"/>
    <w:rsid w:val="009552FD"/>
    <w:rsid w:val="00956819"/>
    <w:rsid w:val="00960886"/>
    <w:rsid w:val="00962057"/>
    <w:rsid w:val="0096354A"/>
    <w:rsid w:val="00964FF6"/>
    <w:rsid w:val="009700A7"/>
    <w:rsid w:val="009701C4"/>
    <w:rsid w:val="00970462"/>
    <w:rsid w:val="00971A56"/>
    <w:rsid w:val="00974128"/>
    <w:rsid w:val="009748D1"/>
    <w:rsid w:val="009761F4"/>
    <w:rsid w:val="00976781"/>
    <w:rsid w:val="00980C1B"/>
    <w:rsid w:val="00984B43"/>
    <w:rsid w:val="009902AF"/>
    <w:rsid w:val="00990A3E"/>
    <w:rsid w:val="00992175"/>
    <w:rsid w:val="0099424D"/>
    <w:rsid w:val="009948F5"/>
    <w:rsid w:val="00996050"/>
    <w:rsid w:val="009A0FFD"/>
    <w:rsid w:val="009A384A"/>
    <w:rsid w:val="009A39AD"/>
    <w:rsid w:val="009A5257"/>
    <w:rsid w:val="009B5C2E"/>
    <w:rsid w:val="009B6CA5"/>
    <w:rsid w:val="009C0926"/>
    <w:rsid w:val="009C433F"/>
    <w:rsid w:val="009C46A2"/>
    <w:rsid w:val="009C5922"/>
    <w:rsid w:val="009C593F"/>
    <w:rsid w:val="009C6D4A"/>
    <w:rsid w:val="009D2084"/>
    <w:rsid w:val="009D564C"/>
    <w:rsid w:val="009D5820"/>
    <w:rsid w:val="009E1307"/>
    <w:rsid w:val="009E7452"/>
    <w:rsid w:val="009F002F"/>
    <w:rsid w:val="009F0AFC"/>
    <w:rsid w:val="009F2758"/>
    <w:rsid w:val="009F43DB"/>
    <w:rsid w:val="009F6430"/>
    <w:rsid w:val="009F7026"/>
    <w:rsid w:val="00A02ECA"/>
    <w:rsid w:val="00A04C39"/>
    <w:rsid w:val="00A07FBA"/>
    <w:rsid w:val="00A11F7F"/>
    <w:rsid w:val="00A16D97"/>
    <w:rsid w:val="00A2120C"/>
    <w:rsid w:val="00A22A68"/>
    <w:rsid w:val="00A23553"/>
    <w:rsid w:val="00A24813"/>
    <w:rsid w:val="00A31655"/>
    <w:rsid w:val="00A31A21"/>
    <w:rsid w:val="00A33362"/>
    <w:rsid w:val="00A42410"/>
    <w:rsid w:val="00A451D2"/>
    <w:rsid w:val="00A45EF7"/>
    <w:rsid w:val="00A466AF"/>
    <w:rsid w:val="00A50E08"/>
    <w:rsid w:val="00A52BF2"/>
    <w:rsid w:val="00A52D07"/>
    <w:rsid w:val="00A53A97"/>
    <w:rsid w:val="00A56527"/>
    <w:rsid w:val="00A57408"/>
    <w:rsid w:val="00A575A9"/>
    <w:rsid w:val="00A57752"/>
    <w:rsid w:val="00A57BD3"/>
    <w:rsid w:val="00A62566"/>
    <w:rsid w:val="00A63AD6"/>
    <w:rsid w:val="00A6785E"/>
    <w:rsid w:val="00A70BBC"/>
    <w:rsid w:val="00A71600"/>
    <w:rsid w:val="00A75621"/>
    <w:rsid w:val="00A75E8B"/>
    <w:rsid w:val="00A82201"/>
    <w:rsid w:val="00A83A44"/>
    <w:rsid w:val="00A87EE4"/>
    <w:rsid w:val="00A91609"/>
    <w:rsid w:val="00A95E4E"/>
    <w:rsid w:val="00AA2BD0"/>
    <w:rsid w:val="00AA393E"/>
    <w:rsid w:val="00AA4C2B"/>
    <w:rsid w:val="00AA5300"/>
    <w:rsid w:val="00AA628E"/>
    <w:rsid w:val="00AA7219"/>
    <w:rsid w:val="00AB01E2"/>
    <w:rsid w:val="00AB17C2"/>
    <w:rsid w:val="00AB3149"/>
    <w:rsid w:val="00AB3404"/>
    <w:rsid w:val="00AB3FF5"/>
    <w:rsid w:val="00AB5696"/>
    <w:rsid w:val="00AC0BE3"/>
    <w:rsid w:val="00AC1917"/>
    <w:rsid w:val="00AC1FEF"/>
    <w:rsid w:val="00AC30A5"/>
    <w:rsid w:val="00AC310A"/>
    <w:rsid w:val="00AC4114"/>
    <w:rsid w:val="00AC4CBC"/>
    <w:rsid w:val="00AC6F39"/>
    <w:rsid w:val="00AC79DC"/>
    <w:rsid w:val="00AE3C1F"/>
    <w:rsid w:val="00AE5EF0"/>
    <w:rsid w:val="00AE7A03"/>
    <w:rsid w:val="00AF11B6"/>
    <w:rsid w:val="00AF5C0F"/>
    <w:rsid w:val="00AF710F"/>
    <w:rsid w:val="00B024B7"/>
    <w:rsid w:val="00B02785"/>
    <w:rsid w:val="00B04377"/>
    <w:rsid w:val="00B05820"/>
    <w:rsid w:val="00B06CA7"/>
    <w:rsid w:val="00B07F51"/>
    <w:rsid w:val="00B10FC6"/>
    <w:rsid w:val="00B12D32"/>
    <w:rsid w:val="00B13B6B"/>
    <w:rsid w:val="00B16D0E"/>
    <w:rsid w:val="00B17478"/>
    <w:rsid w:val="00B17C66"/>
    <w:rsid w:val="00B17E46"/>
    <w:rsid w:val="00B21721"/>
    <w:rsid w:val="00B2174D"/>
    <w:rsid w:val="00B21808"/>
    <w:rsid w:val="00B21FA4"/>
    <w:rsid w:val="00B23489"/>
    <w:rsid w:val="00B26559"/>
    <w:rsid w:val="00B26BB1"/>
    <w:rsid w:val="00B26E55"/>
    <w:rsid w:val="00B30771"/>
    <w:rsid w:val="00B30998"/>
    <w:rsid w:val="00B32710"/>
    <w:rsid w:val="00B33727"/>
    <w:rsid w:val="00B34E3B"/>
    <w:rsid w:val="00B370DD"/>
    <w:rsid w:val="00B42780"/>
    <w:rsid w:val="00B433E6"/>
    <w:rsid w:val="00B440CF"/>
    <w:rsid w:val="00B44BD2"/>
    <w:rsid w:val="00B46AF8"/>
    <w:rsid w:val="00B47CEB"/>
    <w:rsid w:val="00B57951"/>
    <w:rsid w:val="00B60176"/>
    <w:rsid w:val="00B60E87"/>
    <w:rsid w:val="00B6187E"/>
    <w:rsid w:val="00B63B08"/>
    <w:rsid w:val="00B63DCD"/>
    <w:rsid w:val="00B64800"/>
    <w:rsid w:val="00B65574"/>
    <w:rsid w:val="00B65D36"/>
    <w:rsid w:val="00B7146B"/>
    <w:rsid w:val="00B74B0A"/>
    <w:rsid w:val="00B76DBF"/>
    <w:rsid w:val="00B82949"/>
    <w:rsid w:val="00B83253"/>
    <w:rsid w:val="00B86147"/>
    <w:rsid w:val="00B873BE"/>
    <w:rsid w:val="00B90F00"/>
    <w:rsid w:val="00B9205E"/>
    <w:rsid w:val="00B92833"/>
    <w:rsid w:val="00B93A08"/>
    <w:rsid w:val="00B94ED8"/>
    <w:rsid w:val="00BA0320"/>
    <w:rsid w:val="00BA06ED"/>
    <w:rsid w:val="00BA32BA"/>
    <w:rsid w:val="00BA6514"/>
    <w:rsid w:val="00BC4934"/>
    <w:rsid w:val="00BC550D"/>
    <w:rsid w:val="00BD2002"/>
    <w:rsid w:val="00BD289D"/>
    <w:rsid w:val="00BD5338"/>
    <w:rsid w:val="00BD6171"/>
    <w:rsid w:val="00BE2394"/>
    <w:rsid w:val="00BE27A7"/>
    <w:rsid w:val="00BE45A0"/>
    <w:rsid w:val="00BE5181"/>
    <w:rsid w:val="00BE52EF"/>
    <w:rsid w:val="00BE569F"/>
    <w:rsid w:val="00BE607C"/>
    <w:rsid w:val="00BF044C"/>
    <w:rsid w:val="00BF3C45"/>
    <w:rsid w:val="00BF3DB2"/>
    <w:rsid w:val="00BF467E"/>
    <w:rsid w:val="00BF4A09"/>
    <w:rsid w:val="00BF56BF"/>
    <w:rsid w:val="00C00564"/>
    <w:rsid w:val="00C042A1"/>
    <w:rsid w:val="00C05FAE"/>
    <w:rsid w:val="00C10600"/>
    <w:rsid w:val="00C10ED2"/>
    <w:rsid w:val="00C13E28"/>
    <w:rsid w:val="00C13F09"/>
    <w:rsid w:val="00C14D9D"/>
    <w:rsid w:val="00C169AC"/>
    <w:rsid w:val="00C2056F"/>
    <w:rsid w:val="00C2163F"/>
    <w:rsid w:val="00C2237B"/>
    <w:rsid w:val="00C2404B"/>
    <w:rsid w:val="00C246CB"/>
    <w:rsid w:val="00C25429"/>
    <w:rsid w:val="00C254A0"/>
    <w:rsid w:val="00C27641"/>
    <w:rsid w:val="00C31503"/>
    <w:rsid w:val="00C412F8"/>
    <w:rsid w:val="00C42D53"/>
    <w:rsid w:val="00C43083"/>
    <w:rsid w:val="00C4418F"/>
    <w:rsid w:val="00C45D5D"/>
    <w:rsid w:val="00C46A00"/>
    <w:rsid w:val="00C46ED6"/>
    <w:rsid w:val="00C46F0C"/>
    <w:rsid w:val="00C51222"/>
    <w:rsid w:val="00C52E1D"/>
    <w:rsid w:val="00C5318C"/>
    <w:rsid w:val="00C531AD"/>
    <w:rsid w:val="00C540CF"/>
    <w:rsid w:val="00C56B5E"/>
    <w:rsid w:val="00C56DEA"/>
    <w:rsid w:val="00C57B33"/>
    <w:rsid w:val="00C604A5"/>
    <w:rsid w:val="00C60CBF"/>
    <w:rsid w:val="00C61AB8"/>
    <w:rsid w:val="00C63C34"/>
    <w:rsid w:val="00C64738"/>
    <w:rsid w:val="00C674A7"/>
    <w:rsid w:val="00C67CA0"/>
    <w:rsid w:val="00C72038"/>
    <w:rsid w:val="00C721A4"/>
    <w:rsid w:val="00C72744"/>
    <w:rsid w:val="00C76801"/>
    <w:rsid w:val="00C870CE"/>
    <w:rsid w:val="00C878CF"/>
    <w:rsid w:val="00C87987"/>
    <w:rsid w:val="00C90D38"/>
    <w:rsid w:val="00C91C82"/>
    <w:rsid w:val="00C91DAE"/>
    <w:rsid w:val="00C94865"/>
    <w:rsid w:val="00C96757"/>
    <w:rsid w:val="00C97B80"/>
    <w:rsid w:val="00CA2F34"/>
    <w:rsid w:val="00CA4DEA"/>
    <w:rsid w:val="00CA598F"/>
    <w:rsid w:val="00CA7AC9"/>
    <w:rsid w:val="00CC2E05"/>
    <w:rsid w:val="00CC6F60"/>
    <w:rsid w:val="00CD27DD"/>
    <w:rsid w:val="00CD5205"/>
    <w:rsid w:val="00CD6267"/>
    <w:rsid w:val="00CD7F44"/>
    <w:rsid w:val="00CE1160"/>
    <w:rsid w:val="00CE4D10"/>
    <w:rsid w:val="00CF0C4C"/>
    <w:rsid w:val="00CF27BF"/>
    <w:rsid w:val="00CF2B63"/>
    <w:rsid w:val="00CF2F7D"/>
    <w:rsid w:val="00CF2F95"/>
    <w:rsid w:val="00CF40BE"/>
    <w:rsid w:val="00CF5E60"/>
    <w:rsid w:val="00CF6E6D"/>
    <w:rsid w:val="00CF7D1D"/>
    <w:rsid w:val="00CF7DD5"/>
    <w:rsid w:val="00D029A4"/>
    <w:rsid w:val="00D03B61"/>
    <w:rsid w:val="00D06363"/>
    <w:rsid w:val="00D07406"/>
    <w:rsid w:val="00D07616"/>
    <w:rsid w:val="00D12295"/>
    <w:rsid w:val="00D14E9E"/>
    <w:rsid w:val="00D16D59"/>
    <w:rsid w:val="00D17E04"/>
    <w:rsid w:val="00D21A40"/>
    <w:rsid w:val="00D22846"/>
    <w:rsid w:val="00D23495"/>
    <w:rsid w:val="00D24077"/>
    <w:rsid w:val="00D25CDE"/>
    <w:rsid w:val="00D30D0C"/>
    <w:rsid w:val="00D325F6"/>
    <w:rsid w:val="00D36382"/>
    <w:rsid w:val="00D44D24"/>
    <w:rsid w:val="00D450C4"/>
    <w:rsid w:val="00D46B83"/>
    <w:rsid w:val="00D50BC7"/>
    <w:rsid w:val="00D522E3"/>
    <w:rsid w:val="00D53947"/>
    <w:rsid w:val="00D5545A"/>
    <w:rsid w:val="00D57FA4"/>
    <w:rsid w:val="00D60458"/>
    <w:rsid w:val="00D6367B"/>
    <w:rsid w:val="00D63699"/>
    <w:rsid w:val="00D63DB4"/>
    <w:rsid w:val="00D674F6"/>
    <w:rsid w:val="00D70419"/>
    <w:rsid w:val="00D754C3"/>
    <w:rsid w:val="00D77D4C"/>
    <w:rsid w:val="00D83590"/>
    <w:rsid w:val="00D855EA"/>
    <w:rsid w:val="00D87173"/>
    <w:rsid w:val="00D9013B"/>
    <w:rsid w:val="00D90272"/>
    <w:rsid w:val="00D91B59"/>
    <w:rsid w:val="00D92516"/>
    <w:rsid w:val="00D93290"/>
    <w:rsid w:val="00DA038E"/>
    <w:rsid w:val="00DA3123"/>
    <w:rsid w:val="00DA5226"/>
    <w:rsid w:val="00DA6424"/>
    <w:rsid w:val="00DA6A85"/>
    <w:rsid w:val="00DB27FC"/>
    <w:rsid w:val="00DB4005"/>
    <w:rsid w:val="00DB53E0"/>
    <w:rsid w:val="00DB6AFB"/>
    <w:rsid w:val="00DC1926"/>
    <w:rsid w:val="00DC2387"/>
    <w:rsid w:val="00DC2947"/>
    <w:rsid w:val="00DC42DA"/>
    <w:rsid w:val="00DC5F0B"/>
    <w:rsid w:val="00DC7403"/>
    <w:rsid w:val="00DD0430"/>
    <w:rsid w:val="00DD0B43"/>
    <w:rsid w:val="00DD1F75"/>
    <w:rsid w:val="00DD2992"/>
    <w:rsid w:val="00DD5571"/>
    <w:rsid w:val="00DE0741"/>
    <w:rsid w:val="00DE1590"/>
    <w:rsid w:val="00DE2F28"/>
    <w:rsid w:val="00DE3C30"/>
    <w:rsid w:val="00DE4F6A"/>
    <w:rsid w:val="00DF0AFC"/>
    <w:rsid w:val="00DF1419"/>
    <w:rsid w:val="00DF551C"/>
    <w:rsid w:val="00E00B07"/>
    <w:rsid w:val="00E03225"/>
    <w:rsid w:val="00E04C56"/>
    <w:rsid w:val="00E06328"/>
    <w:rsid w:val="00E0745F"/>
    <w:rsid w:val="00E100FA"/>
    <w:rsid w:val="00E115DC"/>
    <w:rsid w:val="00E21917"/>
    <w:rsid w:val="00E21A98"/>
    <w:rsid w:val="00E234B0"/>
    <w:rsid w:val="00E30FD3"/>
    <w:rsid w:val="00E31607"/>
    <w:rsid w:val="00E31742"/>
    <w:rsid w:val="00E32407"/>
    <w:rsid w:val="00E374E9"/>
    <w:rsid w:val="00E41D66"/>
    <w:rsid w:val="00E42157"/>
    <w:rsid w:val="00E42693"/>
    <w:rsid w:val="00E449BB"/>
    <w:rsid w:val="00E4550E"/>
    <w:rsid w:val="00E47F83"/>
    <w:rsid w:val="00E51A6E"/>
    <w:rsid w:val="00E56CEA"/>
    <w:rsid w:val="00E57D4A"/>
    <w:rsid w:val="00E60EDD"/>
    <w:rsid w:val="00E615AD"/>
    <w:rsid w:val="00E62BE5"/>
    <w:rsid w:val="00E6597A"/>
    <w:rsid w:val="00E71BD7"/>
    <w:rsid w:val="00E720C5"/>
    <w:rsid w:val="00E72771"/>
    <w:rsid w:val="00E73D4F"/>
    <w:rsid w:val="00E76FCC"/>
    <w:rsid w:val="00E807EE"/>
    <w:rsid w:val="00E80FD5"/>
    <w:rsid w:val="00E81C3E"/>
    <w:rsid w:val="00E81F88"/>
    <w:rsid w:val="00E83133"/>
    <w:rsid w:val="00E86488"/>
    <w:rsid w:val="00E87661"/>
    <w:rsid w:val="00E87807"/>
    <w:rsid w:val="00E91788"/>
    <w:rsid w:val="00E93142"/>
    <w:rsid w:val="00E95B06"/>
    <w:rsid w:val="00EA05C7"/>
    <w:rsid w:val="00EA0EC1"/>
    <w:rsid w:val="00EA425C"/>
    <w:rsid w:val="00EA5CEA"/>
    <w:rsid w:val="00EA5F4F"/>
    <w:rsid w:val="00EB01DA"/>
    <w:rsid w:val="00EB0580"/>
    <w:rsid w:val="00EB30E5"/>
    <w:rsid w:val="00EB3625"/>
    <w:rsid w:val="00EB3CA0"/>
    <w:rsid w:val="00EB70C6"/>
    <w:rsid w:val="00EC1A8D"/>
    <w:rsid w:val="00EC3513"/>
    <w:rsid w:val="00EC4AC7"/>
    <w:rsid w:val="00EC6543"/>
    <w:rsid w:val="00ED1CEC"/>
    <w:rsid w:val="00ED2EB3"/>
    <w:rsid w:val="00ED7DE9"/>
    <w:rsid w:val="00EE136A"/>
    <w:rsid w:val="00EE4B9B"/>
    <w:rsid w:val="00EF13D3"/>
    <w:rsid w:val="00EF37AB"/>
    <w:rsid w:val="00F00D1D"/>
    <w:rsid w:val="00F02A35"/>
    <w:rsid w:val="00F04C6E"/>
    <w:rsid w:val="00F04E17"/>
    <w:rsid w:val="00F059F4"/>
    <w:rsid w:val="00F06B6F"/>
    <w:rsid w:val="00F15282"/>
    <w:rsid w:val="00F15307"/>
    <w:rsid w:val="00F207F6"/>
    <w:rsid w:val="00F21260"/>
    <w:rsid w:val="00F23667"/>
    <w:rsid w:val="00F3244C"/>
    <w:rsid w:val="00F347C8"/>
    <w:rsid w:val="00F36575"/>
    <w:rsid w:val="00F3714E"/>
    <w:rsid w:val="00F37585"/>
    <w:rsid w:val="00F42B42"/>
    <w:rsid w:val="00F42E05"/>
    <w:rsid w:val="00F42E97"/>
    <w:rsid w:val="00F45B53"/>
    <w:rsid w:val="00F5209F"/>
    <w:rsid w:val="00F5217F"/>
    <w:rsid w:val="00F5424A"/>
    <w:rsid w:val="00F5563B"/>
    <w:rsid w:val="00F561AA"/>
    <w:rsid w:val="00F67B05"/>
    <w:rsid w:val="00F716F2"/>
    <w:rsid w:val="00F7294C"/>
    <w:rsid w:val="00F73C3F"/>
    <w:rsid w:val="00F8252A"/>
    <w:rsid w:val="00F8501D"/>
    <w:rsid w:val="00F86155"/>
    <w:rsid w:val="00F93ED7"/>
    <w:rsid w:val="00F97BEE"/>
    <w:rsid w:val="00FA1ADE"/>
    <w:rsid w:val="00FA1ADF"/>
    <w:rsid w:val="00FA1CDF"/>
    <w:rsid w:val="00FA1D5F"/>
    <w:rsid w:val="00FA2886"/>
    <w:rsid w:val="00FB178F"/>
    <w:rsid w:val="00FB5340"/>
    <w:rsid w:val="00FC58B1"/>
    <w:rsid w:val="00FC64AD"/>
    <w:rsid w:val="00FD1097"/>
    <w:rsid w:val="00FD175F"/>
    <w:rsid w:val="00FD3B05"/>
    <w:rsid w:val="00FD3BC6"/>
    <w:rsid w:val="00FD633C"/>
    <w:rsid w:val="00FD6E14"/>
    <w:rsid w:val="00FD7620"/>
    <w:rsid w:val="00FD7E58"/>
    <w:rsid w:val="00FE07EE"/>
    <w:rsid w:val="00FE18C4"/>
    <w:rsid w:val="00FE43FD"/>
    <w:rsid w:val="00FE467A"/>
    <w:rsid w:val="00FE4E2A"/>
    <w:rsid w:val="00FF00D1"/>
    <w:rsid w:val="00FF1641"/>
    <w:rsid w:val="00FF4934"/>
    <w:rsid w:val="00FF4D0A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6597A"/>
    <w:pPr>
      <w:spacing w:line="36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6597A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506</Words>
  <Characters>2989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Charakteristika vlastní vědecké práce</dc:title>
  <dc:subject/>
  <dc:creator>Standard</dc:creator>
  <cp:keywords/>
  <dc:description/>
  <cp:lastModifiedBy>ukardiol</cp:lastModifiedBy>
  <cp:revision>7</cp:revision>
  <dcterms:created xsi:type="dcterms:W3CDTF">2013-11-05T06:43:00Z</dcterms:created>
  <dcterms:modified xsi:type="dcterms:W3CDTF">2013-11-05T10:20:00Z</dcterms:modified>
</cp:coreProperties>
</file>